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F2" w:rsidRPr="004635AB" w:rsidRDefault="00727DF2" w:rsidP="008F18DE">
      <w:pPr>
        <w:tabs>
          <w:tab w:val="left" w:pos="4095"/>
          <w:tab w:val="center" w:pos="5040"/>
          <w:tab w:val="center" w:pos="5180"/>
        </w:tabs>
        <w:spacing w:after="0" w:line="240" w:lineRule="auto"/>
        <w:rPr>
          <w:rFonts w:ascii="Times New Roman" w:hAnsi="Times New Roman"/>
          <w:sz w:val="28"/>
          <w:szCs w:val="28"/>
          <w:lang w:val="uk-UA" w:eastAsia="ru-RU"/>
        </w:rPr>
      </w:pPr>
      <w:r w:rsidRPr="004635AB">
        <w:rPr>
          <w:rFonts w:ascii="Times New Roman" w:hAnsi="Times New Roman"/>
          <w:sz w:val="28"/>
          <w:szCs w:val="28"/>
          <w:lang w:val="uk-UA" w:eastAsia="ru-RU"/>
        </w:rPr>
        <w:t xml:space="preserve">                                         </w:t>
      </w:r>
      <w:r>
        <w:rPr>
          <w:rFonts w:ascii="Times New Roman" w:hAnsi="Times New Roman"/>
          <w:sz w:val="28"/>
          <w:szCs w:val="28"/>
          <w:lang w:val="uk-UA" w:eastAsia="ru-RU"/>
        </w:rPr>
        <w:t xml:space="preserve">          </w:t>
      </w:r>
      <w:r w:rsidRPr="004635AB">
        <w:rPr>
          <w:rFonts w:ascii="Times New Roman" w:hAnsi="Times New Roman"/>
          <w:sz w:val="28"/>
          <w:szCs w:val="28"/>
          <w:lang w:val="uk-UA" w:eastAsia="ru-RU"/>
        </w:rPr>
        <w:t xml:space="preserve">          </w:t>
      </w:r>
      <w:r w:rsidRPr="003D4E59">
        <w:rPr>
          <w:rFonts w:ascii="Times New Roman" w:hAnsi="Times New Roman"/>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0.5pt;height:53.25pt;visibility:visible">
            <v:imagedata r:id="rId5" o:title=""/>
          </v:shape>
        </w:pict>
      </w:r>
    </w:p>
    <w:p w:rsidR="00727DF2" w:rsidRPr="002D43E9" w:rsidRDefault="00727DF2" w:rsidP="008F18DE">
      <w:pPr>
        <w:keepNext/>
        <w:suppressAutoHyphens/>
        <w:spacing w:after="0" w:line="240" w:lineRule="auto"/>
        <w:outlineLvl w:val="0"/>
        <w:rPr>
          <w:rFonts w:ascii="Times New Roman" w:hAnsi="Times New Roman" w:cs="Arial"/>
          <w:b/>
          <w:bCs/>
          <w:kern w:val="32"/>
          <w:sz w:val="24"/>
          <w:szCs w:val="24"/>
          <w:lang w:val="uk-UA" w:eastAsia="ru-RU"/>
        </w:rPr>
      </w:pPr>
      <w:r w:rsidRPr="004635AB">
        <w:rPr>
          <w:rFonts w:ascii="Times New Roman" w:hAnsi="Times New Roman" w:cs="Arial"/>
          <w:b/>
          <w:bCs/>
          <w:kern w:val="32"/>
          <w:sz w:val="24"/>
          <w:szCs w:val="24"/>
          <w:lang w:val="uk-UA" w:eastAsia="ru-RU"/>
        </w:rPr>
        <w:t xml:space="preserve">                                                                  </w:t>
      </w:r>
      <w:r>
        <w:rPr>
          <w:rFonts w:ascii="Times New Roman" w:hAnsi="Times New Roman" w:cs="Arial"/>
          <w:b/>
          <w:bCs/>
          <w:kern w:val="32"/>
          <w:sz w:val="24"/>
          <w:szCs w:val="24"/>
          <w:lang w:val="uk-UA" w:eastAsia="ru-RU"/>
        </w:rPr>
        <w:t xml:space="preserve">   </w:t>
      </w:r>
      <w:r w:rsidRPr="004635AB">
        <w:rPr>
          <w:rFonts w:ascii="Times New Roman" w:hAnsi="Times New Roman" w:cs="Arial"/>
          <w:b/>
          <w:bCs/>
          <w:kern w:val="32"/>
          <w:sz w:val="24"/>
          <w:szCs w:val="24"/>
          <w:lang w:val="uk-UA" w:eastAsia="ru-RU"/>
        </w:rPr>
        <w:t xml:space="preserve"> </w:t>
      </w:r>
      <w:r w:rsidRPr="002D43E9">
        <w:rPr>
          <w:rFonts w:ascii="Times New Roman" w:hAnsi="Times New Roman" w:cs="Arial"/>
          <w:b/>
          <w:bCs/>
          <w:kern w:val="32"/>
          <w:sz w:val="24"/>
          <w:szCs w:val="24"/>
          <w:lang w:val="uk-UA" w:eastAsia="ru-RU"/>
        </w:rPr>
        <w:t>УКРАЇНА</w:t>
      </w:r>
    </w:p>
    <w:p w:rsidR="00727DF2" w:rsidRPr="004635AB" w:rsidRDefault="00727DF2" w:rsidP="008F18DE">
      <w:pPr>
        <w:keepNext/>
        <w:numPr>
          <w:ilvl w:val="0"/>
          <w:numId w:val="1"/>
        </w:numPr>
        <w:suppressAutoHyphens/>
        <w:spacing w:after="0" w:line="240" w:lineRule="auto"/>
        <w:jc w:val="center"/>
        <w:outlineLvl w:val="0"/>
        <w:rPr>
          <w:rFonts w:ascii="Times New Roman" w:hAnsi="Times New Roman" w:cs="Arial"/>
          <w:b/>
          <w:bCs/>
          <w:kern w:val="32"/>
          <w:sz w:val="28"/>
          <w:szCs w:val="28"/>
          <w:lang w:val="uk-UA" w:eastAsia="ru-RU"/>
        </w:rPr>
      </w:pPr>
      <w:r w:rsidRPr="004635AB">
        <w:rPr>
          <w:rFonts w:ascii="Times New Roman" w:hAnsi="Times New Roman" w:cs="Arial"/>
          <w:b/>
          <w:bCs/>
          <w:kern w:val="32"/>
          <w:sz w:val="28"/>
          <w:szCs w:val="28"/>
          <w:lang w:val="uk-UA" w:eastAsia="ru-RU"/>
        </w:rPr>
        <w:t>РОЗДІЛЬНЯНСЬКА  МІСЬКА  РАДА</w:t>
      </w:r>
    </w:p>
    <w:p w:rsidR="00727DF2" w:rsidRPr="004635AB" w:rsidRDefault="00727DF2" w:rsidP="008F18DE">
      <w:pPr>
        <w:spacing w:after="0" w:line="360" w:lineRule="auto"/>
        <w:jc w:val="center"/>
        <w:rPr>
          <w:rFonts w:ascii="Times New Roman" w:hAnsi="Times New Roman"/>
          <w:b/>
          <w:sz w:val="28"/>
          <w:szCs w:val="28"/>
          <w:lang w:val="uk-UA" w:eastAsia="ru-RU"/>
        </w:rPr>
      </w:pPr>
      <w:r w:rsidRPr="004635AB">
        <w:rPr>
          <w:rFonts w:ascii="Times New Roman" w:hAnsi="Times New Roman"/>
          <w:b/>
          <w:sz w:val="28"/>
          <w:szCs w:val="28"/>
          <w:lang w:val="uk-UA" w:eastAsia="ru-RU"/>
        </w:rPr>
        <w:t>ОДЕСЬКОЇ ОБЛАСТІ</w:t>
      </w:r>
    </w:p>
    <w:p w:rsidR="00727DF2" w:rsidRPr="004635AB" w:rsidRDefault="00727DF2" w:rsidP="008F18DE">
      <w:pPr>
        <w:spacing w:after="0" w:line="240" w:lineRule="auto"/>
        <w:jc w:val="center"/>
        <w:rPr>
          <w:rFonts w:ascii="Times New Roman" w:hAnsi="Times New Roman"/>
          <w:b/>
          <w:bCs/>
          <w:sz w:val="24"/>
          <w:szCs w:val="24"/>
          <w:lang w:val="uk-UA" w:eastAsia="ru-RU"/>
        </w:rPr>
      </w:pPr>
      <w:bookmarkStart w:id="0" w:name="6"/>
      <w:bookmarkEnd w:id="0"/>
      <w:r w:rsidRPr="004635AB">
        <w:rPr>
          <w:rFonts w:ascii="Times New Roman" w:hAnsi="Times New Roman"/>
          <w:b/>
          <w:bCs/>
          <w:sz w:val="24"/>
          <w:szCs w:val="24"/>
          <w:lang w:val="uk-UA" w:eastAsia="ru-RU"/>
        </w:rPr>
        <w:t xml:space="preserve">    X</w:t>
      </w:r>
      <w:r>
        <w:rPr>
          <w:rFonts w:ascii="Times New Roman" w:hAnsi="Times New Roman"/>
          <w:b/>
          <w:bCs/>
          <w:sz w:val="24"/>
          <w:szCs w:val="24"/>
          <w:lang w:eastAsia="ru-RU"/>
        </w:rPr>
        <w:t>IV</w:t>
      </w:r>
      <w:r w:rsidRPr="004635AB">
        <w:rPr>
          <w:rFonts w:ascii="Times New Roman" w:hAnsi="Times New Roman"/>
          <w:b/>
          <w:bCs/>
          <w:sz w:val="24"/>
          <w:szCs w:val="24"/>
          <w:lang w:val="uk-UA" w:eastAsia="ru-RU"/>
        </w:rPr>
        <w:t xml:space="preserve"> сесія VIII скликання</w:t>
      </w:r>
    </w:p>
    <w:p w:rsidR="00727DF2" w:rsidRPr="004635AB" w:rsidRDefault="00727DF2" w:rsidP="008F18DE">
      <w:pPr>
        <w:spacing w:after="0" w:line="360" w:lineRule="auto"/>
        <w:jc w:val="center"/>
        <w:rPr>
          <w:rFonts w:ascii="Times New Roman" w:hAnsi="Times New Roman"/>
          <w:b/>
          <w:bCs/>
          <w:sz w:val="16"/>
          <w:szCs w:val="16"/>
          <w:lang w:val="uk-UA" w:eastAsia="ru-RU"/>
        </w:rPr>
      </w:pPr>
    </w:p>
    <w:p w:rsidR="00727DF2" w:rsidRPr="002D43E9" w:rsidRDefault="00727DF2" w:rsidP="008F18DE">
      <w:pPr>
        <w:spacing w:after="0" w:line="360" w:lineRule="auto"/>
        <w:jc w:val="center"/>
        <w:rPr>
          <w:rFonts w:ascii="Times New Roman" w:hAnsi="Times New Roman"/>
          <w:b/>
          <w:bCs/>
          <w:sz w:val="28"/>
          <w:szCs w:val="28"/>
          <w:lang w:val="uk-UA" w:eastAsia="ru-RU"/>
        </w:rPr>
      </w:pPr>
      <w:r w:rsidRPr="002D43E9">
        <w:rPr>
          <w:rFonts w:ascii="Times New Roman" w:hAnsi="Times New Roman"/>
          <w:b/>
          <w:bCs/>
          <w:sz w:val="28"/>
          <w:szCs w:val="28"/>
          <w:lang w:val="uk-UA" w:eastAsia="ru-RU"/>
        </w:rPr>
        <w:t>ПРОЄКТ РІШЕННЯ</w:t>
      </w:r>
    </w:p>
    <w:p w:rsidR="00727DF2" w:rsidRDefault="00727DF2" w:rsidP="008F18DE">
      <w:pPr>
        <w:pStyle w:val="NoSpacing"/>
        <w:rPr>
          <w:rFonts w:ascii="Times New Roman" w:hAnsi="Times New Roman"/>
          <w:b/>
          <w:sz w:val="24"/>
          <w:szCs w:val="24"/>
          <w:lang w:val="uk-UA" w:eastAsia="ru-RU"/>
        </w:rPr>
      </w:pPr>
    </w:p>
    <w:p w:rsidR="00727DF2" w:rsidRPr="008F18DE" w:rsidRDefault="00727DF2" w:rsidP="008F18DE">
      <w:pPr>
        <w:pStyle w:val="NoSpacing"/>
        <w:rPr>
          <w:rFonts w:ascii="Times New Roman" w:hAnsi="Times New Roman"/>
          <w:b/>
          <w:sz w:val="24"/>
          <w:szCs w:val="24"/>
          <w:lang w:val="uk-UA" w:eastAsia="ru-RU"/>
        </w:rPr>
      </w:pPr>
      <w:r w:rsidRPr="008F18DE">
        <w:rPr>
          <w:rFonts w:ascii="Times New Roman" w:hAnsi="Times New Roman"/>
          <w:b/>
          <w:sz w:val="24"/>
          <w:szCs w:val="24"/>
          <w:lang w:val="uk-UA" w:eastAsia="ru-RU"/>
        </w:rPr>
        <w:t>Про затвердження Програми місцевих стимулів</w:t>
      </w:r>
    </w:p>
    <w:p w:rsidR="00727DF2" w:rsidRPr="008F18DE" w:rsidRDefault="00727DF2" w:rsidP="008F18DE">
      <w:pPr>
        <w:pStyle w:val="NoSpacing"/>
        <w:rPr>
          <w:rFonts w:ascii="Times New Roman" w:hAnsi="Times New Roman"/>
          <w:b/>
          <w:sz w:val="24"/>
          <w:szCs w:val="24"/>
          <w:lang w:val="uk-UA" w:eastAsia="ru-RU"/>
        </w:rPr>
      </w:pPr>
      <w:r w:rsidRPr="008F18DE">
        <w:rPr>
          <w:rFonts w:ascii="Times New Roman" w:hAnsi="Times New Roman"/>
          <w:b/>
          <w:sz w:val="24"/>
          <w:szCs w:val="24"/>
          <w:lang w:val="uk-UA" w:eastAsia="ru-RU"/>
        </w:rPr>
        <w:t xml:space="preserve">для медичних працівників  комунальних </w:t>
      </w:r>
    </w:p>
    <w:p w:rsidR="00727DF2" w:rsidRPr="008F18DE" w:rsidRDefault="00727DF2" w:rsidP="008F18DE">
      <w:pPr>
        <w:pStyle w:val="NoSpacing"/>
        <w:rPr>
          <w:rFonts w:ascii="Times New Roman" w:hAnsi="Times New Roman"/>
          <w:b/>
          <w:sz w:val="24"/>
          <w:szCs w:val="24"/>
          <w:lang w:val="uk-UA" w:eastAsia="ru-RU"/>
        </w:rPr>
      </w:pPr>
      <w:r w:rsidRPr="008F18DE">
        <w:rPr>
          <w:rFonts w:ascii="Times New Roman" w:hAnsi="Times New Roman"/>
          <w:b/>
          <w:sz w:val="24"/>
          <w:szCs w:val="24"/>
          <w:lang w:val="uk-UA" w:eastAsia="ru-RU"/>
        </w:rPr>
        <w:t xml:space="preserve">некомерційних підприємств Роздільнянської </w:t>
      </w:r>
    </w:p>
    <w:p w:rsidR="00727DF2" w:rsidRDefault="00727DF2" w:rsidP="008F18DE">
      <w:pPr>
        <w:pStyle w:val="NoSpacing"/>
        <w:rPr>
          <w:rFonts w:ascii="Times New Roman" w:hAnsi="Times New Roman"/>
          <w:b/>
          <w:sz w:val="24"/>
          <w:szCs w:val="24"/>
          <w:lang w:val="uk-UA" w:eastAsia="ru-RU"/>
        </w:rPr>
      </w:pPr>
      <w:r>
        <w:rPr>
          <w:rFonts w:ascii="Times New Roman" w:hAnsi="Times New Roman"/>
          <w:b/>
          <w:sz w:val="24"/>
          <w:szCs w:val="24"/>
          <w:lang w:val="uk-UA" w:eastAsia="ru-RU"/>
        </w:rPr>
        <w:t xml:space="preserve">міської </w:t>
      </w:r>
      <w:r w:rsidRPr="008F18DE">
        <w:rPr>
          <w:rFonts w:ascii="Times New Roman" w:hAnsi="Times New Roman"/>
          <w:b/>
          <w:sz w:val="24"/>
          <w:szCs w:val="24"/>
          <w:lang w:val="uk-UA" w:eastAsia="ru-RU"/>
        </w:rPr>
        <w:t>територіальної громади на 2021</w:t>
      </w:r>
      <w:r>
        <w:rPr>
          <w:rFonts w:ascii="Times New Roman" w:hAnsi="Times New Roman"/>
          <w:b/>
          <w:sz w:val="24"/>
          <w:szCs w:val="24"/>
          <w:lang w:val="uk-UA" w:eastAsia="ru-RU"/>
        </w:rPr>
        <w:t>рік</w:t>
      </w:r>
    </w:p>
    <w:p w:rsidR="00727DF2" w:rsidRDefault="00727DF2" w:rsidP="008F18DE">
      <w:pPr>
        <w:pStyle w:val="NoSpacing"/>
        <w:rPr>
          <w:rFonts w:ascii="Times New Roman" w:hAnsi="Times New Roman"/>
          <w:b/>
          <w:sz w:val="24"/>
          <w:szCs w:val="24"/>
          <w:lang w:val="uk-UA" w:eastAsia="ru-RU"/>
        </w:rPr>
      </w:pPr>
    </w:p>
    <w:p w:rsidR="00727DF2" w:rsidRDefault="00727DF2" w:rsidP="008F18DE">
      <w:pPr>
        <w:pStyle w:val="NoSpacing"/>
        <w:rPr>
          <w:rFonts w:ascii="Times New Roman" w:hAnsi="Times New Roman"/>
          <w:b/>
          <w:sz w:val="24"/>
          <w:szCs w:val="24"/>
          <w:lang w:val="uk-UA" w:eastAsia="ru-RU"/>
        </w:rPr>
      </w:pPr>
    </w:p>
    <w:p w:rsidR="00727DF2" w:rsidRDefault="00727DF2" w:rsidP="00865A7F">
      <w:pPr>
        <w:pStyle w:val="NoSpacing"/>
        <w:jc w:val="both"/>
        <w:rPr>
          <w:rFonts w:ascii="Times New Roman" w:hAnsi="Times New Roman"/>
          <w:sz w:val="24"/>
          <w:szCs w:val="24"/>
          <w:lang w:val="uk-UA"/>
        </w:rPr>
      </w:pPr>
      <w:r>
        <w:rPr>
          <w:rFonts w:ascii="Times New Roman" w:hAnsi="Times New Roman"/>
          <w:sz w:val="24"/>
          <w:szCs w:val="24"/>
          <w:lang w:val="uk-UA"/>
        </w:rPr>
        <w:t xml:space="preserve">      </w:t>
      </w:r>
      <w:r w:rsidRPr="00865A7F">
        <w:rPr>
          <w:rFonts w:ascii="Times New Roman" w:hAnsi="Times New Roman"/>
          <w:sz w:val="24"/>
          <w:szCs w:val="24"/>
          <w:lang w:val="uk-UA"/>
        </w:rPr>
        <w:t>Керуючись п. 22 ч. 1 ст. 26 Закону України «Про місцеве самоврядування в Україні», ст.91 Бюджетного кодексу України,  Закон</w:t>
      </w:r>
      <w:r>
        <w:rPr>
          <w:rFonts w:ascii="Times New Roman" w:hAnsi="Times New Roman"/>
          <w:sz w:val="24"/>
          <w:szCs w:val="24"/>
          <w:lang w:val="uk-UA"/>
        </w:rPr>
        <w:t>ом</w:t>
      </w:r>
      <w:r w:rsidRPr="00865A7F">
        <w:rPr>
          <w:rFonts w:ascii="Times New Roman" w:hAnsi="Times New Roman"/>
          <w:sz w:val="24"/>
          <w:szCs w:val="24"/>
          <w:lang w:val="uk-UA"/>
        </w:rPr>
        <w:t xml:space="preserve"> України від 01.01.2019 № 2801</w:t>
      </w:r>
      <w:r>
        <w:rPr>
          <w:rFonts w:ascii="Times New Roman" w:hAnsi="Times New Roman"/>
          <w:sz w:val="24"/>
          <w:szCs w:val="24"/>
          <w:lang w:val="uk-UA"/>
        </w:rPr>
        <w:t>-</w:t>
      </w:r>
      <w:r w:rsidRPr="00865A7F">
        <w:rPr>
          <w:rFonts w:ascii="Times New Roman" w:hAnsi="Times New Roman"/>
          <w:sz w:val="24"/>
          <w:szCs w:val="24"/>
          <w:lang w:val="uk-UA"/>
        </w:rPr>
        <w:t>ХІІ «Основи законодавства України про охорону здоров’я»</w:t>
      </w:r>
      <w:r>
        <w:rPr>
          <w:rFonts w:ascii="Times New Roman" w:hAnsi="Times New Roman"/>
          <w:sz w:val="24"/>
          <w:szCs w:val="24"/>
          <w:lang w:val="uk-UA"/>
        </w:rPr>
        <w:t>,</w:t>
      </w:r>
      <w:r w:rsidRPr="00865A7F">
        <w:rPr>
          <w:rFonts w:ascii="Times New Roman" w:hAnsi="Times New Roman"/>
          <w:sz w:val="24"/>
          <w:szCs w:val="24"/>
          <w:lang w:val="uk-UA"/>
        </w:rPr>
        <w:t xml:space="preserve"> Указ</w:t>
      </w:r>
      <w:r>
        <w:rPr>
          <w:rFonts w:ascii="Times New Roman" w:hAnsi="Times New Roman"/>
          <w:sz w:val="24"/>
          <w:szCs w:val="24"/>
          <w:lang w:val="uk-UA"/>
        </w:rPr>
        <w:t xml:space="preserve">ом </w:t>
      </w:r>
      <w:r w:rsidRPr="00865A7F">
        <w:rPr>
          <w:rFonts w:ascii="Times New Roman" w:hAnsi="Times New Roman"/>
          <w:sz w:val="24"/>
          <w:szCs w:val="24"/>
          <w:lang w:val="uk-UA"/>
        </w:rPr>
        <w:t>Президента України від 18.06.2021 року №261/2021 «Про заходи щодо підвищення конкурентоспроможності закладів охорони здоров’я та забезпечення додаткових гарантій для медичних працівників»</w:t>
      </w:r>
      <w:r>
        <w:rPr>
          <w:rFonts w:ascii="Times New Roman" w:hAnsi="Times New Roman"/>
          <w:sz w:val="24"/>
          <w:szCs w:val="24"/>
          <w:lang w:val="uk-UA"/>
        </w:rPr>
        <w:t>,</w:t>
      </w:r>
      <w:r w:rsidRPr="00865A7F">
        <w:rPr>
          <w:rFonts w:ascii="Times New Roman" w:hAnsi="Times New Roman"/>
          <w:sz w:val="24"/>
          <w:szCs w:val="24"/>
          <w:lang w:val="uk-UA"/>
        </w:rPr>
        <w:t xml:space="preserve"> </w:t>
      </w:r>
      <w:r w:rsidRPr="007D3E52">
        <w:rPr>
          <w:rFonts w:ascii="Times New Roman" w:hAnsi="Times New Roman"/>
          <w:sz w:val="24"/>
          <w:szCs w:val="24"/>
          <w:lang w:val="uk-UA"/>
        </w:rPr>
        <w:t xml:space="preserve">враховуючи рішення виконавчого комітету Роздільнянської міської ради від </w:t>
      </w:r>
      <w:r>
        <w:rPr>
          <w:rFonts w:ascii="Times New Roman" w:hAnsi="Times New Roman"/>
          <w:sz w:val="24"/>
          <w:szCs w:val="24"/>
          <w:lang w:val="uk-UA"/>
        </w:rPr>
        <w:t>03.11.</w:t>
      </w:r>
      <w:r w:rsidRPr="007D3E52">
        <w:rPr>
          <w:rFonts w:ascii="Times New Roman" w:hAnsi="Times New Roman"/>
          <w:sz w:val="24"/>
          <w:szCs w:val="24"/>
          <w:lang w:val="uk-UA"/>
        </w:rPr>
        <w:t>2021 року №</w:t>
      </w:r>
      <w:r>
        <w:rPr>
          <w:rFonts w:ascii="Times New Roman" w:hAnsi="Times New Roman"/>
          <w:sz w:val="24"/>
          <w:szCs w:val="24"/>
          <w:lang w:val="uk-UA"/>
        </w:rPr>
        <w:t xml:space="preserve"> </w:t>
      </w:r>
      <w:bookmarkStart w:id="1" w:name="_GoBack"/>
      <w:bookmarkEnd w:id="1"/>
      <w:r>
        <w:rPr>
          <w:rFonts w:ascii="Times New Roman" w:hAnsi="Times New Roman"/>
          <w:sz w:val="24"/>
          <w:szCs w:val="24"/>
          <w:lang w:val="uk-UA"/>
        </w:rPr>
        <w:t>400</w:t>
      </w:r>
      <w:r w:rsidRPr="007D3E52">
        <w:rPr>
          <w:rFonts w:ascii="Times New Roman" w:hAnsi="Times New Roman"/>
          <w:sz w:val="24"/>
          <w:szCs w:val="24"/>
          <w:lang w:val="uk-UA"/>
        </w:rPr>
        <w:t>, висновки і рекомендації постійної комісії з питань соціального захисту населення, молодіжної політики, охорони здоров’я , освіти, підтримки  культури та спорту та постійної комісії з питань бюджету, інвестицій, реалізації державної регуляторної політики, Роздільнянська  міська рада</w:t>
      </w:r>
    </w:p>
    <w:p w:rsidR="00727DF2" w:rsidRDefault="00727DF2" w:rsidP="007D3E52">
      <w:pPr>
        <w:pStyle w:val="NoSpacing"/>
        <w:jc w:val="both"/>
        <w:rPr>
          <w:rFonts w:ascii="Times New Roman" w:hAnsi="Times New Roman"/>
          <w:sz w:val="24"/>
          <w:szCs w:val="24"/>
          <w:lang w:val="uk-UA"/>
        </w:rPr>
      </w:pPr>
    </w:p>
    <w:p w:rsidR="00727DF2" w:rsidRDefault="00727DF2" w:rsidP="007D3E52">
      <w:pPr>
        <w:pStyle w:val="NoSpacing"/>
        <w:jc w:val="both"/>
        <w:rPr>
          <w:rFonts w:ascii="Times New Roman" w:hAnsi="Times New Roman"/>
          <w:b/>
          <w:sz w:val="24"/>
          <w:szCs w:val="24"/>
          <w:lang w:val="uk-UA"/>
        </w:rPr>
      </w:pPr>
      <w:r w:rsidRPr="007D3E52">
        <w:rPr>
          <w:rFonts w:ascii="Times New Roman" w:hAnsi="Times New Roman"/>
          <w:b/>
          <w:sz w:val="24"/>
          <w:szCs w:val="24"/>
          <w:lang w:val="uk-UA"/>
        </w:rPr>
        <w:t>ВИРІШИЛА:</w:t>
      </w:r>
    </w:p>
    <w:p w:rsidR="00727DF2" w:rsidRPr="007D3E52" w:rsidRDefault="00727DF2" w:rsidP="007D3E52">
      <w:pPr>
        <w:pStyle w:val="NoSpacing"/>
        <w:jc w:val="both"/>
        <w:rPr>
          <w:rFonts w:ascii="Times New Roman" w:hAnsi="Times New Roman"/>
          <w:b/>
          <w:sz w:val="24"/>
          <w:szCs w:val="24"/>
          <w:lang w:val="uk-UA"/>
        </w:rPr>
      </w:pPr>
    </w:p>
    <w:p w:rsidR="00727DF2" w:rsidRPr="00BD1A8C" w:rsidRDefault="00727DF2" w:rsidP="007D3E52">
      <w:pPr>
        <w:pStyle w:val="NoSpacing"/>
        <w:numPr>
          <w:ilvl w:val="0"/>
          <w:numId w:val="2"/>
        </w:numPr>
        <w:jc w:val="both"/>
        <w:rPr>
          <w:rFonts w:ascii="Times New Roman" w:hAnsi="Times New Roman"/>
          <w:sz w:val="24"/>
          <w:szCs w:val="24"/>
          <w:lang w:val="uk-UA"/>
        </w:rPr>
      </w:pPr>
      <w:r w:rsidRPr="007D3E52">
        <w:rPr>
          <w:rFonts w:ascii="Times New Roman" w:hAnsi="Times New Roman"/>
          <w:sz w:val="24"/>
          <w:szCs w:val="24"/>
          <w:lang w:val="uk-UA"/>
        </w:rPr>
        <w:t xml:space="preserve">Затвердити Програму </w:t>
      </w:r>
      <w:r>
        <w:rPr>
          <w:rFonts w:ascii="Times New Roman" w:hAnsi="Times New Roman"/>
          <w:sz w:val="24"/>
          <w:szCs w:val="24"/>
          <w:lang w:val="uk-UA"/>
        </w:rPr>
        <w:t>міських стимулів для медичних працівників комунальних некомерційних підприємств</w:t>
      </w:r>
      <w:r w:rsidRPr="007D3E52">
        <w:rPr>
          <w:rFonts w:ascii="Times New Roman" w:hAnsi="Times New Roman"/>
          <w:sz w:val="24"/>
          <w:szCs w:val="24"/>
          <w:lang w:val="uk-UA"/>
        </w:rPr>
        <w:t xml:space="preserve"> Роздільнянської міської територіальної громади на 2021</w:t>
      </w:r>
      <w:r>
        <w:rPr>
          <w:rFonts w:ascii="Times New Roman" w:hAnsi="Times New Roman"/>
          <w:sz w:val="24"/>
          <w:szCs w:val="24"/>
          <w:lang w:val="uk-UA"/>
        </w:rPr>
        <w:t>рік</w:t>
      </w:r>
      <w:r w:rsidRPr="007D3E52">
        <w:rPr>
          <w:rFonts w:ascii="Times New Roman" w:hAnsi="Times New Roman"/>
          <w:sz w:val="24"/>
          <w:szCs w:val="24"/>
          <w:lang w:val="uk-UA"/>
        </w:rPr>
        <w:t xml:space="preserve">  (далі – Програма) (додається).</w:t>
      </w:r>
    </w:p>
    <w:p w:rsidR="00727DF2" w:rsidRDefault="00727DF2" w:rsidP="00BD1A8C">
      <w:pPr>
        <w:pStyle w:val="NoSpacing"/>
        <w:ind w:left="780"/>
        <w:jc w:val="both"/>
        <w:rPr>
          <w:rFonts w:ascii="Times New Roman" w:hAnsi="Times New Roman"/>
          <w:sz w:val="24"/>
          <w:szCs w:val="24"/>
          <w:lang w:val="uk-UA"/>
        </w:rPr>
      </w:pPr>
    </w:p>
    <w:p w:rsidR="00727DF2" w:rsidRPr="00BD1A8C" w:rsidRDefault="00727DF2" w:rsidP="00E93E94">
      <w:pPr>
        <w:pStyle w:val="NoSpacing"/>
        <w:numPr>
          <w:ilvl w:val="0"/>
          <w:numId w:val="2"/>
        </w:numPr>
        <w:jc w:val="both"/>
        <w:rPr>
          <w:rFonts w:ascii="Times New Roman" w:hAnsi="Times New Roman"/>
          <w:sz w:val="24"/>
          <w:szCs w:val="24"/>
          <w:lang w:val="uk-UA"/>
        </w:rPr>
      </w:pPr>
      <w:r w:rsidRPr="00BD1A8C">
        <w:rPr>
          <w:rFonts w:ascii="Times New Roman" w:hAnsi="Times New Roman"/>
          <w:sz w:val="24"/>
          <w:szCs w:val="24"/>
          <w:lang w:val="uk-UA"/>
        </w:rPr>
        <w:t>Фінансовому управлінню Роздільнянської міської ради передбачити в міському бюджеті кошти на фінансування заходів, передбачених Програмою</w:t>
      </w:r>
      <w:r w:rsidRPr="00E93E94">
        <w:rPr>
          <w:rFonts w:ascii="Times New Roman" w:hAnsi="Times New Roman"/>
          <w:sz w:val="24"/>
          <w:szCs w:val="24"/>
          <w:lang w:val="uk-UA"/>
        </w:rPr>
        <w:t>.</w:t>
      </w:r>
    </w:p>
    <w:p w:rsidR="00727DF2" w:rsidRDefault="00727DF2" w:rsidP="00BD1A8C">
      <w:pPr>
        <w:pStyle w:val="NoSpacing"/>
        <w:ind w:left="780"/>
        <w:jc w:val="both"/>
        <w:rPr>
          <w:rFonts w:ascii="Times New Roman" w:hAnsi="Times New Roman"/>
          <w:sz w:val="24"/>
          <w:szCs w:val="24"/>
          <w:lang w:val="uk-UA"/>
        </w:rPr>
      </w:pPr>
    </w:p>
    <w:p w:rsidR="00727DF2" w:rsidRDefault="00727DF2" w:rsidP="00E93E94">
      <w:pPr>
        <w:pStyle w:val="NoSpacing"/>
        <w:numPr>
          <w:ilvl w:val="0"/>
          <w:numId w:val="2"/>
        </w:numPr>
        <w:jc w:val="both"/>
        <w:rPr>
          <w:rFonts w:ascii="Times New Roman" w:hAnsi="Times New Roman"/>
          <w:sz w:val="24"/>
          <w:szCs w:val="24"/>
          <w:lang w:val="uk-UA"/>
        </w:rPr>
      </w:pPr>
      <w:r w:rsidRPr="00E93E94">
        <w:rPr>
          <w:rFonts w:ascii="Times New Roman" w:hAnsi="Times New Roman"/>
          <w:sz w:val="24"/>
          <w:szCs w:val="24"/>
          <w:lang w:val="uk-UA"/>
        </w:rPr>
        <w:t>Контроль за виконанням рішення покласти на постійну комісію з питань соціального захисту населення, молоді</w:t>
      </w:r>
      <w:r>
        <w:rPr>
          <w:rFonts w:ascii="Times New Roman" w:hAnsi="Times New Roman"/>
          <w:sz w:val="24"/>
          <w:szCs w:val="24"/>
          <w:lang w:val="uk-UA"/>
        </w:rPr>
        <w:t>жної політики, охорони здоров’я</w:t>
      </w:r>
      <w:r w:rsidRPr="00E93E94">
        <w:rPr>
          <w:rFonts w:ascii="Times New Roman" w:hAnsi="Times New Roman"/>
          <w:sz w:val="24"/>
          <w:szCs w:val="24"/>
          <w:lang w:val="uk-UA"/>
        </w:rPr>
        <w:t>, освіти, підтримки  культури та спорту.</w:t>
      </w: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Pr="00E93E94" w:rsidRDefault="00727DF2" w:rsidP="00E93E94">
      <w:pPr>
        <w:spacing w:after="0" w:line="240" w:lineRule="auto"/>
        <w:rPr>
          <w:rFonts w:ascii="Times New Roman" w:hAnsi="Times New Roman"/>
          <w:b/>
          <w:sz w:val="24"/>
          <w:szCs w:val="24"/>
          <w:lang w:val="ru-RU" w:eastAsia="ru-RU"/>
        </w:rPr>
      </w:pPr>
      <w:r w:rsidRPr="00E93E94">
        <w:rPr>
          <w:rFonts w:ascii="Times New Roman" w:hAnsi="Times New Roman"/>
          <w:b/>
          <w:sz w:val="24"/>
          <w:szCs w:val="24"/>
          <w:lang w:val="uk-UA" w:eastAsia="ru-RU"/>
        </w:rPr>
        <w:t>ПОГОДЖЕНО:</w:t>
      </w:r>
      <w:r w:rsidRPr="00E93E94">
        <w:rPr>
          <w:rFonts w:ascii="Times New Roman" w:hAnsi="Times New Roman"/>
          <w:b/>
          <w:sz w:val="24"/>
          <w:szCs w:val="24"/>
          <w:lang w:val="ru-RU" w:eastAsia="ru-RU"/>
        </w:rPr>
        <w:t xml:space="preserve"> </w:t>
      </w:r>
    </w:p>
    <w:p w:rsidR="00727DF2" w:rsidRPr="00E93E94" w:rsidRDefault="00727DF2" w:rsidP="00E93E94">
      <w:pPr>
        <w:spacing w:after="0" w:line="240" w:lineRule="auto"/>
        <w:rPr>
          <w:rFonts w:ascii="Times New Roman" w:hAnsi="Times New Roman"/>
          <w:bCs/>
          <w:sz w:val="24"/>
          <w:szCs w:val="24"/>
          <w:lang w:val="uk-UA" w:eastAsia="ru-RU"/>
        </w:rPr>
      </w:pPr>
    </w:p>
    <w:tbl>
      <w:tblPr>
        <w:tblW w:w="0" w:type="auto"/>
        <w:tblLook w:val="00A0"/>
      </w:tblPr>
      <w:tblGrid>
        <w:gridCol w:w="4135"/>
        <w:gridCol w:w="2496"/>
        <w:gridCol w:w="3224"/>
      </w:tblGrid>
      <w:tr w:rsidR="00727DF2" w:rsidRPr="003D4E59" w:rsidTr="00736E9C">
        <w:tc>
          <w:tcPr>
            <w:tcW w:w="4135"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Голова постійної комісії міської ради з питань бюджету, фінансування, інвестицій, реалізації державної регуляторної політики</w:t>
            </w:r>
            <w:r w:rsidRPr="00E93E94">
              <w:rPr>
                <w:rFonts w:ascii="Times New Roman" w:hAnsi="Times New Roman"/>
                <w:sz w:val="24"/>
                <w:szCs w:val="24"/>
                <w:lang w:val="uk-UA" w:eastAsia="ru-RU"/>
              </w:rPr>
              <w:tab/>
            </w:r>
            <w:r w:rsidRPr="00E93E94">
              <w:rPr>
                <w:rFonts w:ascii="Times New Roman" w:hAnsi="Times New Roman"/>
                <w:sz w:val="24"/>
                <w:szCs w:val="24"/>
                <w:lang w:val="uk-UA" w:eastAsia="ru-RU"/>
              </w:rPr>
              <w:tab/>
            </w:r>
          </w:p>
        </w:tc>
        <w:tc>
          <w:tcPr>
            <w:tcW w:w="2496"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___________________</w:t>
            </w:r>
          </w:p>
        </w:tc>
        <w:tc>
          <w:tcPr>
            <w:tcW w:w="3224" w:type="dxa"/>
          </w:tcPr>
          <w:p w:rsidR="00727DF2" w:rsidRPr="00E93E94" w:rsidRDefault="00727DF2" w:rsidP="00E93E94">
            <w:pPr>
              <w:spacing w:after="0" w:line="240" w:lineRule="auto"/>
              <w:rPr>
                <w:rFonts w:ascii="Times New Roman" w:hAnsi="Times New Roman"/>
                <w:sz w:val="24"/>
                <w:szCs w:val="24"/>
                <w:lang w:val="ru-RU" w:eastAsia="ru-RU"/>
              </w:rPr>
            </w:pPr>
            <w:r w:rsidRPr="00E93E94">
              <w:rPr>
                <w:rFonts w:ascii="Times New Roman" w:hAnsi="Times New Roman"/>
                <w:sz w:val="24"/>
                <w:szCs w:val="24"/>
                <w:lang w:val="ru-RU" w:eastAsia="ru-RU"/>
              </w:rPr>
              <w:t>В.А. Нестєров</w:t>
            </w:r>
          </w:p>
        </w:tc>
      </w:tr>
      <w:tr w:rsidR="00727DF2" w:rsidRPr="003D4E59" w:rsidTr="00736E9C">
        <w:tc>
          <w:tcPr>
            <w:tcW w:w="4135"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Голова постійної комісії міської  ради з питань соціального захисту населення, молодіжної політики, охорони здоров’я , освіти, підтримки  культури та спорту.</w:t>
            </w:r>
          </w:p>
        </w:tc>
        <w:tc>
          <w:tcPr>
            <w:tcW w:w="2496"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___________________</w:t>
            </w:r>
          </w:p>
        </w:tc>
        <w:tc>
          <w:tcPr>
            <w:tcW w:w="3224"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М.Д.Сухой</w:t>
            </w:r>
          </w:p>
        </w:tc>
      </w:tr>
      <w:tr w:rsidR="00727DF2" w:rsidRPr="003D4E59" w:rsidTr="00736E9C">
        <w:tc>
          <w:tcPr>
            <w:tcW w:w="4135"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Секретар міської ради</w:t>
            </w:r>
          </w:p>
        </w:tc>
        <w:tc>
          <w:tcPr>
            <w:tcW w:w="2496"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__________________</w:t>
            </w:r>
          </w:p>
        </w:tc>
        <w:tc>
          <w:tcPr>
            <w:tcW w:w="3224"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Т.М. Антонова-Левченко</w:t>
            </w:r>
          </w:p>
          <w:p w:rsidR="00727DF2" w:rsidRPr="00E93E94" w:rsidRDefault="00727DF2" w:rsidP="00E93E94">
            <w:pPr>
              <w:spacing w:after="0" w:line="240" w:lineRule="auto"/>
              <w:rPr>
                <w:rFonts w:ascii="Times New Roman" w:hAnsi="Times New Roman"/>
                <w:sz w:val="24"/>
                <w:szCs w:val="24"/>
                <w:lang w:val="uk-UA" w:eastAsia="ru-RU"/>
              </w:rPr>
            </w:pPr>
          </w:p>
          <w:p w:rsidR="00727DF2" w:rsidRPr="00E93E94" w:rsidRDefault="00727DF2" w:rsidP="00E93E94">
            <w:pPr>
              <w:spacing w:after="0" w:line="240" w:lineRule="auto"/>
              <w:rPr>
                <w:rFonts w:ascii="Times New Roman" w:hAnsi="Times New Roman"/>
                <w:sz w:val="24"/>
                <w:szCs w:val="24"/>
                <w:lang w:val="uk-UA" w:eastAsia="ru-RU"/>
              </w:rPr>
            </w:pPr>
          </w:p>
        </w:tc>
      </w:tr>
      <w:tr w:rsidR="00727DF2" w:rsidRPr="003D4E59" w:rsidTr="00736E9C">
        <w:tc>
          <w:tcPr>
            <w:tcW w:w="4135"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 xml:space="preserve">Начальник фінансового управління </w:t>
            </w:r>
          </w:p>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Роздільнянської міської ради</w:t>
            </w:r>
          </w:p>
        </w:tc>
        <w:tc>
          <w:tcPr>
            <w:tcW w:w="2496"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__________________</w:t>
            </w:r>
          </w:p>
        </w:tc>
        <w:tc>
          <w:tcPr>
            <w:tcW w:w="3224"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К.С.Журавель</w:t>
            </w:r>
          </w:p>
          <w:p w:rsidR="00727DF2" w:rsidRPr="00E93E94" w:rsidRDefault="00727DF2" w:rsidP="00E93E94">
            <w:pPr>
              <w:spacing w:after="0" w:line="240" w:lineRule="auto"/>
              <w:rPr>
                <w:rFonts w:ascii="Times New Roman" w:hAnsi="Times New Roman"/>
                <w:sz w:val="24"/>
                <w:szCs w:val="24"/>
                <w:lang w:val="uk-UA" w:eastAsia="ru-RU"/>
              </w:rPr>
            </w:pPr>
          </w:p>
          <w:p w:rsidR="00727DF2" w:rsidRPr="00E93E94" w:rsidRDefault="00727DF2" w:rsidP="00E93E94">
            <w:pPr>
              <w:spacing w:after="0" w:line="240" w:lineRule="auto"/>
              <w:rPr>
                <w:rFonts w:ascii="Times New Roman" w:hAnsi="Times New Roman"/>
                <w:sz w:val="24"/>
                <w:szCs w:val="24"/>
                <w:lang w:val="uk-UA" w:eastAsia="ru-RU"/>
              </w:rPr>
            </w:pPr>
          </w:p>
        </w:tc>
      </w:tr>
      <w:tr w:rsidR="00727DF2" w:rsidRPr="003D4E59" w:rsidTr="00736E9C">
        <w:tc>
          <w:tcPr>
            <w:tcW w:w="4135"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Начальник юридичного відділу</w:t>
            </w:r>
          </w:p>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Роздільнянської міської ради</w:t>
            </w:r>
          </w:p>
        </w:tc>
        <w:tc>
          <w:tcPr>
            <w:tcW w:w="2496"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__________________</w:t>
            </w:r>
          </w:p>
        </w:tc>
        <w:tc>
          <w:tcPr>
            <w:tcW w:w="3224" w:type="dxa"/>
          </w:tcPr>
          <w:p w:rsidR="00727DF2" w:rsidRPr="00E93E94" w:rsidRDefault="00727DF2" w:rsidP="00E93E94">
            <w:pPr>
              <w:spacing w:after="0" w:line="240" w:lineRule="auto"/>
              <w:rPr>
                <w:rFonts w:ascii="Times New Roman" w:hAnsi="Times New Roman"/>
                <w:sz w:val="24"/>
                <w:szCs w:val="24"/>
                <w:lang w:val="uk-UA" w:eastAsia="ru-RU"/>
              </w:rPr>
            </w:pPr>
            <w:r w:rsidRPr="00E93E94">
              <w:rPr>
                <w:rFonts w:ascii="Times New Roman" w:hAnsi="Times New Roman"/>
                <w:sz w:val="24"/>
                <w:szCs w:val="24"/>
                <w:lang w:val="uk-UA" w:eastAsia="ru-RU"/>
              </w:rPr>
              <w:t>О.О. Прибилов</w:t>
            </w:r>
          </w:p>
        </w:tc>
      </w:tr>
      <w:tr w:rsidR="00727DF2" w:rsidRPr="003D4E59" w:rsidTr="00736E9C">
        <w:tc>
          <w:tcPr>
            <w:tcW w:w="4135" w:type="dxa"/>
          </w:tcPr>
          <w:p w:rsidR="00727DF2" w:rsidRPr="003D4E59" w:rsidRDefault="00727DF2" w:rsidP="00953866">
            <w:pPr>
              <w:rPr>
                <w:rFonts w:ascii="Times New Roman" w:hAnsi="Times New Roman"/>
                <w:lang w:eastAsia="ru-RU"/>
              </w:rPr>
            </w:pPr>
          </w:p>
          <w:p w:rsidR="00727DF2" w:rsidRPr="003D4E59" w:rsidRDefault="00727DF2" w:rsidP="00953866">
            <w:pPr>
              <w:rPr>
                <w:rFonts w:ascii="Times New Roman" w:hAnsi="Times New Roman"/>
                <w:lang w:eastAsia="ru-RU"/>
              </w:rPr>
            </w:pPr>
            <w:r w:rsidRPr="003D4E59">
              <w:rPr>
                <w:rFonts w:ascii="Times New Roman" w:hAnsi="Times New Roman"/>
                <w:lang w:eastAsia="ru-RU"/>
              </w:rPr>
              <w:t>Виконавець начальник відділу соціальної політики Роздільнянської міської ради</w:t>
            </w:r>
          </w:p>
          <w:p w:rsidR="00727DF2" w:rsidRPr="003D4E59" w:rsidRDefault="00727DF2" w:rsidP="00953866">
            <w:pPr>
              <w:rPr>
                <w:rFonts w:ascii="Times New Roman" w:hAnsi="Times New Roman"/>
                <w:lang w:eastAsia="ru-RU"/>
              </w:rPr>
            </w:pPr>
          </w:p>
        </w:tc>
        <w:tc>
          <w:tcPr>
            <w:tcW w:w="2496" w:type="dxa"/>
          </w:tcPr>
          <w:p w:rsidR="00727DF2" w:rsidRPr="003D4E59" w:rsidRDefault="00727DF2" w:rsidP="00953866">
            <w:pPr>
              <w:rPr>
                <w:rFonts w:ascii="Times New Roman" w:hAnsi="Times New Roman"/>
                <w:lang w:eastAsia="ru-RU"/>
              </w:rPr>
            </w:pPr>
          </w:p>
          <w:p w:rsidR="00727DF2" w:rsidRPr="003D4E59" w:rsidRDefault="00727DF2" w:rsidP="00953866">
            <w:pPr>
              <w:rPr>
                <w:rFonts w:ascii="Times New Roman" w:hAnsi="Times New Roman"/>
                <w:lang w:val="ru-RU" w:eastAsia="ru-RU"/>
              </w:rPr>
            </w:pPr>
            <w:r w:rsidRPr="003D4E59">
              <w:rPr>
                <w:rFonts w:ascii="Times New Roman" w:hAnsi="Times New Roman"/>
                <w:lang w:val="ru-RU" w:eastAsia="ru-RU"/>
              </w:rPr>
              <w:t>__________________</w:t>
            </w:r>
          </w:p>
        </w:tc>
        <w:tc>
          <w:tcPr>
            <w:tcW w:w="3224" w:type="dxa"/>
          </w:tcPr>
          <w:p w:rsidR="00727DF2" w:rsidRPr="003D4E59" w:rsidRDefault="00727DF2" w:rsidP="00953866">
            <w:pPr>
              <w:rPr>
                <w:rFonts w:ascii="Times New Roman" w:hAnsi="Times New Roman"/>
                <w:lang w:val="ru-RU" w:eastAsia="ru-RU"/>
              </w:rPr>
            </w:pPr>
          </w:p>
          <w:p w:rsidR="00727DF2" w:rsidRPr="003D4E59" w:rsidRDefault="00727DF2" w:rsidP="00953866">
            <w:pPr>
              <w:rPr>
                <w:rFonts w:ascii="Times New Roman" w:hAnsi="Times New Roman"/>
                <w:lang w:val="ru-RU" w:eastAsia="ru-RU"/>
              </w:rPr>
            </w:pPr>
            <w:r w:rsidRPr="003D4E59">
              <w:rPr>
                <w:rFonts w:ascii="Times New Roman" w:hAnsi="Times New Roman"/>
                <w:lang w:val="ru-RU" w:eastAsia="ru-RU"/>
              </w:rPr>
              <w:t>Н.А.Єлізарова</w:t>
            </w:r>
          </w:p>
        </w:tc>
      </w:tr>
    </w:tbl>
    <w:p w:rsidR="00727DF2" w:rsidRPr="00E93E94" w:rsidRDefault="00727DF2" w:rsidP="00E93E94">
      <w:pPr>
        <w:spacing w:after="0" w:line="240" w:lineRule="auto"/>
        <w:jc w:val="both"/>
        <w:rPr>
          <w:rFonts w:ascii="Times New Roman" w:hAnsi="Times New Roman"/>
          <w:sz w:val="24"/>
          <w:szCs w:val="24"/>
          <w:lang w:val="uk-UA" w:eastAsia="ru-RU"/>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Pr="00736E9C" w:rsidRDefault="00727DF2" w:rsidP="00E93E94">
      <w:pPr>
        <w:pStyle w:val="NoSpacing"/>
        <w:jc w:val="both"/>
        <w:rPr>
          <w:rFonts w:ascii="Times New Roman" w:hAnsi="Times New Roman"/>
          <w:sz w:val="24"/>
          <w:szCs w:val="24"/>
        </w:rPr>
      </w:pPr>
    </w:p>
    <w:p w:rsidR="00727DF2" w:rsidRPr="004635AB" w:rsidRDefault="00727DF2" w:rsidP="00096C06">
      <w:pPr>
        <w:spacing w:after="0" w:line="240" w:lineRule="auto"/>
        <w:jc w:val="right"/>
        <w:rPr>
          <w:rFonts w:ascii="Times New Roman" w:hAnsi="Times New Roman"/>
          <w:sz w:val="24"/>
          <w:szCs w:val="24"/>
          <w:lang w:val="uk-UA" w:eastAsia="ru-RU"/>
        </w:rPr>
      </w:pPr>
      <w:r w:rsidRPr="004635AB">
        <w:rPr>
          <w:rFonts w:ascii="Times New Roman" w:hAnsi="Times New Roman"/>
          <w:sz w:val="24"/>
          <w:szCs w:val="24"/>
          <w:lang w:val="uk-UA" w:eastAsia="ru-RU"/>
        </w:rPr>
        <w:t>ЗАТВЕРДЖЕНО</w:t>
      </w:r>
    </w:p>
    <w:p w:rsidR="00727DF2" w:rsidRPr="004635AB" w:rsidRDefault="00727DF2" w:rsidP="00096C06">
      <w:pPr>
        <w:spacing w:after="0" w:line="240" w:lineRule="auto"/>
        <w:jc w:val="right"/>
        <w:rPr>
          <w:rFonts w:ascii="Times New Roman" w:hAnsi="Times New Roman"/>
          <w:sz w:val="24"/>
          <w:szCs w:val="24"/>
          <w:lang w:val="uk-UA" w:eastAsia="ru-RU"/>
        </w:rPr>
      </w:pPr>
      <w:r w:rsidRPr="004635AB">
        <w:rPr>
          <w:rFonts w:ascii="Times New Roman" w:hAnsi="Times New Roman"/>
          <w:sz w:val="24"/>
          <w:szCs w:val="24"/>
          <w:lang w:val="uk-UA" w:eastAsia="ru-RU"/>
        </w:rPr>
        <w:t>рішення міської ради</w:t>
      </w:r>
    </w:p>
    <w:p w:rsidR="00727DF2" w:rsidRPr="004635AB" w:rsidRDefault="00727DF2" w:rsidP="00096C06">
      <w:pPr>
        <w:spacing w:after="0" w:line="240" w:lineRule="auto"/>
        <w:jc w:val="right"/>
        <w:rPr>
          <w:rFonts w:ascii="Times New Roman" w:hAnsi="Times New Roman"/>
          <w:sz w:val="24"/>
          <w:szCs w:val="24"/>
          <w:lang w:val="uk-UA" w:eastAsia="ru-RU"/>
        </w:rPr>
      </w:pPr>
      <w:r w:rsidRPr="004635AB">
        <w:rPr>
          <w:rFonts w:ascii="Times New Roman" w:hAnsi="Times New Roman"/>
          <w:sz w:val="24"/>
          <w:szCs w:val="24"/>
          <w:lang w:val="uk-UA" w:eastAsia="ru-RU"/>
        </w:rPr>
        <w:t>від ________________________</w:t>
      </w:r>
    </w:p>
    <w:p w:rsidR="00727DF2" w:rsidRPr="004635AB" w:rsidRDefault="00727DF2" w:rsidP="00096C06">
      <w:pPr>
        <w:spacing w:after="0" w:line="240" w:lineRule="auto"/>
        <w:jc w:val="right"/>
        <w:rPr>
          <w:rFonts w:ascii="Times New Roman" w:hAnsi="Times New Roman"/>
          <w:sz w:val="24"/>
          <w:szCs w:val="24"/>
          <w:lang w:val="uk-UA" w:eastAsia="ru-RU"/>
        </w:rPr>
      </w:pPr>
      <w:r w:rsidRPr="004635AB">
        <w:rPr>
          <w:rFonts w:ascii="Times New Roman" w:hAnsi="Times New Roman"/>
          <w:sz w:val="24"/>
          <w:szCs w:val="24"/>
          <w:lang w:val="uk-UA" w:eastAsia="ru-RU"/>
        </w:rPr>
        <w:t>№ ________________________</w:t>
      </w:r>
    </w:p>
    <w:p w:rsidR="00727DF2" w:rsidRPr="004635AB" w:rsidRDefault="00727DF2" w:rsidP="00096C06">
      <w:pPr>
        <w:spacing w:after="0" w:line="240" w:lineRule="auto"/>
        <w:jc w:val="right"/>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096C06" w:rsidRDefault="00727DF2" w:rsidP="00096C06">
      <w:pPr>
        <w:spacing w:after="0" w:line="240" w:lineRule="auto"/>
        <w:jc w:val="center"/>
        <w:rPr>
          <w:rFonts w:ascii="Times New Roman" w:hAnsi="Times New Roman"/>
          <w:b/>
          <w:sz w:val="32"/>
          <w:szCs w:val="32"/>
          <w:lang w:val="uk-UA" w:eastAsia="ru-RU"/>
        </w:rPr>
      </w:pPr>
      <w:r w:rsidRPr="00096C06">
        <w:rPr>
          <w:rFonts w:ascii="Times New Roman" w:hAnsi="Times New Roman"/>
          <w:b/>
          <w:sz w:val="32"/>
          <w:szCs w:val="32"/>
          <w:lang w:val="uk-UA" w:eastAsia="ru-RU"/>
        </w:rPr>
        <w:t>Програм</w:t>
      </w:r>
      <w:r>
        <w:rPr>
          <w:rFonts w:ascii="Times New Roman" w:hAnsi="Times New Roman"/>
          <w:b/>
          <w:sz w:val="32"/>
          <w:szCs w:val="32"/>
          <w:lang w:val="uk-UA" w:eastAsia="ru-RU"/>
        </w:rPr>
        <w:t>а</w:t>
      </w:r>
      <w:r w:rsidRPr="00096C06">
        <w:rPr>
          <w:rFonts w:ascii="Times New Roman" w:hAnsi="Times New Roman"/>
          <w:b/>
          <w:sz w:val="32"/>
          <w:szCs w:val="32"/>
          <w:lang w:val="uk-UA" w:eastAsia="ru-RU"/>
        </w:rPr>
        <w:t xml:space="preserve"> місцевих стимулів</w:t>
      </w:r>
      <w:r>
        <w:rPr>
          <w:rFonts w:ascii="Times New Roman" w:hAnsi="Times New Roman"/>
          <w:b/>
          <w:sz w:val="32"/>
          <w:szCs w:val="32"/>
          <w:lang w:val="uk-UA" w:eastAsia="ru-RU"/>
        </w:rPr>
        <w:t xml:space="preserve"> </w:t>
      </w:r>
      <w:r w:rsidRPr="00096C06">
        <w:rPr>
          <w:rFonts w:ascii="Times New Roman" w:hAnsi="Times New Roman"/>
          <w:b/>
          <w:sz w:val="32"/>
          <w:szCs w:val="32"/>
          <w:lang w:val="uk-UA" w:eastAsia="ru-RU"/>
        </w:rPr>
        <w:t xml:space="preserve">для медичних працівників  комунальних некомерційних підприємств Роздільнянської </w:t>
      </w:r>
    </w:p>
    <w:p w:rsidR="00727DF2" w:rsidRPr="00096C06" w:rsidRDefault="00727DF2" w:rsidP="00096C06">
      <w:pPr>
        <w:spacing w:after="0" w:line="240" w:lineRule="auto"/>
        <w:jc w:val="center"/>
        <w:rPr>
          <w:rFonts w:ascii="Times New Roman" w:hAnsi="Times New Roman"/>
          <w:b/>
          <w:sz w:val="32"/>
          <w:szCs w:val="32"/>
          <w:lang w:val="uk-UA" w:eastAsia="ru-RU"/>
        </w:rPr>
      </w:pPr>
      <w:r>
        <w:rPr>
          <w:rFonts w:ascii="Times New Roman" w:hAnsi="Times New Roman"/>
          <w:b/>
          <w:sz w:val="32"/>
          <w:szCs w:val="32"/>
          <w:lang w:val="uk-UA" w:eastAsia="ru-RU"/>
        </w:rPr>
        <w:t xml:space="preserve">міської </w:t>
      </w:r>
      <w:r w:rsidRPr="00096C06">
        <w:rPr>
          <w:rFonts w:ascii="Times New Roman" w:hAnsi="Times New Roman"/>
          <w:b/>
          <w:sz w:val="32"/>
          <w:szCs w:val="32"/>
          <w:lang w:val="uk-UA" w:eastAsia="ru-RU"/>
        </w:rPr>
        <w:t>територіальної громади на 2021</w:t>
      </w:r>
      <w:r>
        <w:rPr>
          <w:rFonts w:ascii="Times New Roman" w:hAnsi="Times New Roman"/>
          <w:b/>
          <w:sz w:val="32"/>
          <w:szCs w:val="32"/>
          <w:lang w:val="uk-UA" w:eastAsia="ru-RU"/>
        </w:rPr>
        <w:t>рік</w:t>
      </w:r>
    </w:p>
    <w:p w:rsidR="00727DF2" w:rsidRPr="004635AB" w:rsidRDefault="00727DF2" w:rsidP="00096C06">
      <w:pPr>
        <w:spacing w:after="0" w:line="240" w:lineRule="auto"/>
        <w:jc w:val="center"/>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center"/>
        <w:rPr>
          <w:rFonts w:ascii="Times New Roman" w:hAnsi="Times New Roman"/>
          <w:color w:val="000000"/>
          <w:sz w:val="24"/>
          <w:szCs w:val="24"/>
          <w:lang w:val="uk-UA" w:eastAsia="ru-RU"/>
        </w:rPr>
      </w:pPr>
    </w:p>
    <w:p w:rsidR="00727DF2" w:rsidRPr="004635AB" w:rsidRDefault="00727DF2" w:rsidP="00096C06">
      <w:pPr>
        <w:spacing w:after="0" w:line="240" w:lineRule="auto"/>
        <w:jc w:val="center"/>
        <w:rPr>
          <w:rFonts w:ascii="Times New Roman" w:hAnsi="Times New Roman"/>
          <w:color w:val="000000"/>
          <w:sz w:val="24"/>
          <w:szCs w:val="24"/>
          <w:lang w:val="uk-UA" w:eastAsia="ru-RU"/>
        </w:rPr>
      </w:pPr>
    </w:p>
    <w:p w:rsidR="00727DF2" w:rsidRPr="004635AB" w:rsidRDefault="00727DF2" w:rsidP="00096C06">
      <w:pPr>
        <w:spacing w:after="0" w:line="240" w:lineRule="auto"/>
        <w:jc w:val="center"/>
        <w:rPr>
          <w:rFonts w:ascii="Times New Roman" w:hAnsi="Times New Roman"/>
          <w:color w:val="000000"/>
          <w:sz w:val="24"/>
          <w:szCs w:val="24"/>
          <w:lang w:val="uk-UA" w:eastAsia="ru-RU"/>
        </w:rPr>
      </w:pPr>
    </w:p>
    <w:p w:rsidR="00727DF2" w:rsidRPr="004635AB" w:rsidRDefault="00727DF2" w:rsidP="00096C06">
      <w:pPr>
        <w:spacing w:after="0" w:line="240" w:lineRule="auto"/>
        <w:jc w:val="center"/>
        <w:rPr>
          <w:rFonts w:ascii="Times New Roman" w:hAnsi="Times New Roman"/>
          <w:color w:val="000000"/>
          <w:sz w:val="24"/>
          <w:szCs w:val="24"/>
          <w:lang w:val="uk-UA" w:eastAsia="ru-RU"/>
        </w:rPr>
      </w:pPr>
    </w:p>
    <w:p w:rsidR="00727DF2" w:rsidRPr="004635AB" w:rsidRDefault="00727DF2" w:rsidP="00096C06">
      <w:pPr>
        <w:spacing w:after="0" w:line="240" w:lineRule="auto"/>
        <w:jc w:val="center"/>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м. Роздільна</w:t>
      </w:r>
    </w:p>
    <w:p w:rsidR="00727DF2" w:rsidRPr="004635AB" w:rsidRDefault="00727DF2" w:rsidP="00096C06">
      <w:pPr>
        <w:spacing w:after="0" w:line="240" w:lineRule="auto"/>
        <w:jc w:val="center"/>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2021рік</w:t>
      </w: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BD1A8C" w:rsidRDefault="00727DF2" w:rsidP="00096C06">
      <w:pPr>
        <w:spacing w:after="0" w:line="240" w:lineRule="auto"/>
        <w:jc w:val="both"/>
        <w:rPr>
          <w:rFonts w:ascii="Times New Roman" w:hAnsi="Times New Roman"/>
          <w:sz w:val="24"/>
          <w:szCs w:val="24"/>
          <w:lang w:val="ru-RU" w:eastAsia="ru-RU"/>
        </w:rPr>
      </w:pPr>
    </w:p>
    <w:p w:rsidR="00727DF2" w:rsidRPr="00BD1A8C" w:rsidRDefault="00727DF2" w:rsidP="00096C06">
      <w:pPr>
        <w:spacing w:after="0" w:line="240" w:lineRule="auto"/>
        <w:jc w:val="both"/>
        <w:rPr>
          <w:rFonts w:ascii="Times New Roman" w:hAnsi="Times New Roman"/>
          <w:sz w:val="24"/>
          <w:szCs w:val="24"/>
          <w:lang w:val="ru-RU" w:eastAsia="ru-RU"/>
        </w:rPr>
      </w:pPr>
    </w:p>
    <w:p w:rsidR="00727DF2" w:rsidRPr="00BD1A8C" w:rsidRDefault="00727DF2" w:rsidP="00096C06">
      <w:pPr>
        <w:spacing w:after="0" w:line="240" w:lineRule="auto"/>
        <w:jc w:val="both"/>
        <w:rPr>
          <w:rFonts w:ascii="Times New Roman" w:hAnsi="Times New Roman"/>
          <w:sz w:val="24"/>
          <w:szCs w:val="24"/>
          <w:lang w:val="ru-RU" w:eastAsia="ru-RU"/>
        </w:rPr>
      </w:pPr>
    </w:p>
    <w:p w:rsidR="00727DF2" w:rsidRPr="00BD1A8C" w:rsidRDefault="00727DF2" w:rsidP="00096C06">
      <w:pPr>
        <w:spacing w:after="0" w:line="240" w:lineRule="auto"/>
        <w:jc w:val="both"/>
        <w:rPr>
          <w:rFonts w:ascii="Times New Roman" w:hAnsi="Times New Roman"/>
          <w:sz w:val="24"/>
          <w:szCs w:val="24"/>
          <w:lang w:val="ru-RU"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jc w:val="both"/>
        <w:rPr>
          <w:rFonts w:ascii="Times New Roman" w:hAnsi="Times New Roman"/>
          <w:sz w:val="24"/>
          <w:szCs w:val="24"/>
          <w:lang w:val="uk-UA" w:eastAsia="ru-RU"/>
        </w:rPr>
      </w:pPr>
    </w:p>
    <w:p w:rsidR="00727DF2" w:rsidRPr="004635AB" w:rsidRDefault="00727DF2" w:rsidP="00096C06">
      <w:pPr>
        <w:spacing w:after="0" w:line="240" w:lineRule="auto"/>
        <w:contextualSpacing/>
        <w:jc w:val="right"/>
        <w:rPr>
          <w:rFonts w:ascii="Times New Roman" w:hAnsi="Times New Roman"/>
          <w:b/>
          <w:sz w:val="24"/>
          <w:szCs w:val="24"/>
          <w:lang w:val="uk-UA"/>
        </w:rPr>
      </w:pPr>
      <w:r w:rsidRPr="004635AB">
        <w:rPr>
          <w:rFonts w:ascii="Times New Roman" w:hAnsi="Times New Roman"/>
          <w:b/>
          <w:sz w:val="24"/>
          <w:szCs w:val="24"/>
          <w:lang w:val="uk-UA"/>
        </w:rPr>
        <w:t xml:space="preserve"> </w:t>
      </w:r>
      <w:r>
        <w:rPr>
          <w:rFonts w:ascii="Times New Roman" w:hAnsi="Times New Roman"/>
          <w:b/>
          <w:sz w:val="24"/>
          <w:szCs w:val="24"/>
          <w:lang w:val="uk-UA"/>
        </w:rPr>
        <w:t>Д</w:t>
      </w:r>
      <w:r w:rsidRPr="004635AB">
        <w:rPr>
          <w:rFonts w:ascii="Times New Roman" w:hAnsi="Times New Roman"/>
          <w:b/>
          <w:sz w:val="24"/>
          <w:szCs w:val="24"/>
          <w:lang w:val="uk-UA"/>
        </w:rPr>
        <w:t>одаток 1</w:t>
      </w:r>
    </w:p>
    <w:p w:rsidR="00727DF2" w:rsidRPr="004635AB" w:rsidRDefault="00727DF2" w:rsidP="00096C06">
      <w:pPr>
        <w:spacing w:after="0" w:line="240" w:lineRule="auto"/>
        <w:contextualSpacing/>
        <w:jc w:val="right"/>
        <w:rPr>
          <w:rFonts w:ascii="Times New Roman" w:hAnsi="Times New Roman"/>
          <w:b/>
          <w:sz w:val="24"/>
          <w:szCs w:val="24"/>
          <w:lang w:val="uk-UA"/>
        </w:rPr>
      </w:pPr>
      <w:r w:rsidRPr="004635AB">
        <w:rPr>
          <w:rFonts w:ascii="Times New Roman" w:hAnsi="Times New Roman"/>
          <w:b/>
          <w:sz w:val="24"/>
          <w:szCs w:val="24"/>
          <w:lang w:val="uk-UA"/>
        </w:rPr>
        <w:t xml:space="preserve">до </w:t>
      </w:r>
      <w:r>
        <w:rPr>
          <w:rFonts w:ascii="Times New Roman" w:hAnsi="Times New Roman"/>
          <w:b/>
          <w:sz w:val="24"/>
          <w:szCs w:val="24"/>
          <w:lang w:val="ru-RU"/>
        </w:rPr>
        <w:t>П</w:t>
      </w:r>
      <w:r w:rsidRPr="004635AB">
        <w:rPr>
          <w:rFonts w:ascii="Times New Roman" w:hAnsi="Times New Roman"/>
          <w:b/>
          <w:sz w:val="24"/>
          <w:szCs w:val="24"/>
          <w:lang w:val="uk-UA"/>
        </w:rPr>
        <w:t>рограми</w:t>
      </w:r>
    </w:p>
    <w:p w:rsidR="00727DF2" w:rsidRPr="004635AB" w:rsidRDefault="00727DF2" w:rsidP="00096C06">
      <w:pPr>
        <w:spacing w:after="0" w:line="240" w:lineRule="auto"/>
        <w:contextualSpacing/>
        <w:jc w:val="center"/>
        <w:rPr>
          <w:rFonts w:ascii="Times New Roman" w:hAnsi="Times New Roman"/>
          <w:b/>
          <w:sz w:val="24"/>
          <w:szCs w:val="24"/>
          <w:lang w:val="ru-RU"/>
        </w:rPr>
      </w:pPr>
      <w:r w:rsidRPr="004635AB">
        <w:rPr>
          <w:rFonts w:ascii="Times New Roman" w:hAnsi="Times New Roman"/>
          <w:b/>
          <w:sz w:val="24"/>
          <w:szCs w:val="24"/>
          <w:lang w:val="uk-UA"/>
        </w:rPr>
        <w:t>ПАСПОРТ</w:t>
      </w:r>
    </w:p>
    <w:p w:rsidR="00727DF2" w:rsidRPr="008F18DE" w:rsidRDefault="00727DF2" w:rsidP="00096C06">
      <w:pPr>
        <w:pStyle w:val="NoSpacing"/>
        <w:jc w:val="center"/>
        <w:rPr>
          <w:rFonts w:ascii="Times New Roman" w:hAnsi="Times New Roman"/>
          <w:b/>
          <w:sz w:val="24"/>
          <w:szCs w:val="24"/>
          <w:lang w:val="uk-UA" w:eastAsia="ru-RU"/>
        </w:rPr>
      </w:pPr>
      <w:r w:rsidRPr="008F18DE">
        <w:rPr>
          <w:rFonts w:ascii="Times New Roman" w:hAnsi="Times New Roman"/>
          <w:b/>
          <w:sz w:val="24"/>
          <w:szCs w:val="24"/>
          <w:lang w:val="uk-UA" w:eastAsia="ru-RU"/>
        </w:rPr>
        <w:t>Програми місцевих стимулів</w:t>
      </w:r>
      <w:r>
        <w:rPr>
          <w:rFonts w:ascii="Times New Roman" w:hAnsi="Times New Roman"/>
          <w:b/>
          <w:sz w:val="24"/>
          <w:szCs w:val="24"/>
          <w:lang w:val="uk-UA" w:eastAsia="ru-RU"/>
        </w:rPr>
        <w:t xml:space="preserve"> </w:t>
      </w:r>
      <w:r w:rsidRPr="008F18DE">
        <w:rPr>
          <w:rFonts w:ascii="Times New Roman" w:hAnsi="Times New Roman"/>
          <w:b/>
          <w:sz w:val="24"/>
          <w:szCs w:val="24"/>
          <w:lang w:val="uk-UA" w:eastAsia="ru-RU"/>
        </w:rPr>
        <w:t>для медичних працівників  комунальних</w:t>
      </w:r>
    </w:p>
    <w:p w:rsidR="00727DF2" w:rsidRDefault="00727DF2" w:rsidP="00096C06">
      <w:pPr>
        <w:pStyle w:val="NoSpacing"/>
        <w:jc w:val="center"/>
        <w:rPr>
          <w:rFonts w:ascii="Times New Roman" w:hAnsi="Times New Roman"/>
          <w:b/>
          <w:sz w:val="24"/>
          <w:szCs w:val="24"/>
          <w:lang w:val="uk-UA" w:eastAsia="ru-RU"/>
        </w:rPr>
      </w:pPr>
      <w:r w:rsidRPr="008F18DE">
        <w:rPr>
          <w:rFonts w:ascii="Times New Roman" w:hAnsi="Times New Roman"/>
          <w:b/>
          <w:sz w:val="24"/>
          <w:szCs w:val="24"/>
          <w:lang w:val="uk-UA" w:eastAsia="ru-RU"/>
        </w:rPr>
        <w:t xml:space="preserve">некомерційних підприємств Роздільнянської </w:t>
      </w:r>
      <w:r>
        <w:rPr>
          <w:rFonts w:ascii="Times New Roman" w:hAnsi="Times New Roman"/>
          <w:b/>
          <w:sz w:val="24"/>
          <w:szCs w:val="24"/>
          <w:lang w:val="uk-UA" w:eastAsia="ru-RU"/>
        </w:rPr>
        <w:t xml:space="preserve">міської </w:t>
      </w:r>
      <w:r w:rsidRPr="008F18DE">
        <w:rPr>
          <w:rFonts w:ascii="Times New Roman" w:hAnsi="Times New Roman"/>
          <w:b/>
          <w:sz w:val="24"/>
          <w:szCs w:val="24"/>
          <w:lang w:val="uk-UA" w:eastAsia="ru-RU"/>
        </w:rPr>
        <w:t>територіальної громади на 2021</w:t>
      </w:r>
      <w:r>
        <w:rPr>
          <w:rFonts w:ascii="Times New Roman" w:hAnsi="Times New Roman"/>
          <w:b/>
          <w:sz w:val="24"/>
          <w:szCs w:val="24"/>
          <w:lang w:val="uk-UA" w:eastAsia="ru-RU"/>
        </w:rPr>
        <w:t>рік</w:t>
      </w:r>
    </w:p>
    <w:tbl>
      <w:tblPr>
        <w:tblpPr w:leftFromText="180" w:rightFromText="180" w:vertAnchor="text" w:horzAnchor="margin" w:tblpXSpec="center" w:tblpY="250"/>
        <w:tblW w:w="9889" w:type="dxa"/>
        <w:tblLayout w:type="fixed"/>
        <w:tblLook w:val="0000"/>
      </w:tblPr>
      <w:tblGrid>
        <w:gridCol w:w="728"/>
        <w:gridCol w:w="3435"/>
        <w:gridCol w:w="5726"/>
      </w:tblGrid>
      <w:tr w:rsidR="00727DF2" w:rsidRPr="00C337A2" w:rsidTr="00B02502">
        <w:tc>
          <w:tcPr>
            <w:tcW w:w="728" w:type="dxa"/>
            <w:tcBorders>
              <w:top w:val="single" w:sz="4" w:space="0" w:color="000000"/>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1</w:t>
            </w:r>
          </w:p>
        </w:tc>
        <w:tc>
          <w:tcPr>
            <w:tcW w:w="3435" w:type="dxa"/>
            <w:tcBorders>
              <w:top w:val="single" w:sz="4" w:space="0" w:color="000000"/>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Назва Програми</w:t>
            </w:r>
          </w:p>
        </w:tc>
        <w:tc>
          <w:tcPr>
            <w:tcW w:w="5726" w:type="dxa"/>
            <w:tcBorders>
              <w:top w:val="single" w:sz="4" w:space="0" w:color="000000"/>
              <w:left w:val="single" w:sz="4" w:space="0" w:color="000000"/>
              <w:bottom w:val="single" w:sz="4" w:space="0" w:color="000000"/>
              <w:right w:val="single" w:sz="4" w:space="0" w:color="000000"/>
            </w:tcBorders>
          </w:tcPr>
          <w:p w:rsidR="00727DF2" w:rsidRPr="00096C06" w:rsidRDefault="00727DF2" w:rsidP="00ED6C48">
            <w:pPr>
              <w:spacing w:after="0" w:line="240" w:lineRule="auto"/>
              <w:rPr>
                <w:rFonts w:ascii="Times New Roman" w:hAnsi="Times New Roman"/>
                <w:sz w:val="24"/>
                <w:szCs w:val="24"/>
                <w:lang w:val="uk-UA" w:eastAsia="ru-RU"/>
              </w:rPr>
            </w:pPr>
            <w:r w:rsidRPr="00096C06">
              <w:rPr>
                <w:rFonts w:ascii="Times New Roman" w:hAnsi="Times New Roman"/>
                <w:sz w:val="24"/>
                <w:szCs w:val="24"/>
                <w:lang w:val="uk-UA" w:eastAsia="ru-RU"/>
              </w:rPr>
              <w:t>Програма місцевих стимулів для медичних працівників  комунальних некомерційн</w:t>
            </w:r>
            <w:r>
              <w:rPr>
                <w:rFonts w:ascii="Times New Roman" w:hAnsi="Times New Roman"/>
                <w:sz w:val="24"/>
                <w:szCs w:val="24"/>
                <w:lang w:val="uk-UA" w:eastAsia="ru-RU"/>
              </w:rPr>
              <w:t xml:space="preserve">их підприємств Роздільнянської міської </w:t>
            </w:r>
            <w:r w:rsidRPr="00096C06">
              <w:rPr>
                <w:rFonts w:ascii="Times New Roman" w:hAnsi="Times New Roman"/>
                <w:sz w:val="24"/>
                <w:szCs w:val="24"/>
                <w:lang w:val="uk-UA" w:eastAsia="ru-RU"/>
              </w:rPr>
              <w:t>територіальної гром</w:t>
            </w:r>
            <w:r>
              <w:rPr>
                <w:rFonts w:ascii="Times New Roman" w:hAnsi="Times New Roman"/>
                <w:sz w:val="24"/>
                <w:szCs w:val="24"/>
                <w:lang w:val="uk-UA" w:eastAsia="ru-RU"/>
              </w:rPr>
              <w:t>ади на 2021рік</w:t>
            </w:r>
          </w:p>
        </w:tc>
      </w:tr>
      <w:tr w:rsidR="00727DF2" w:rsidRPr="00C337A2" w:rsidTr="00B02502">
        <w:tc>
          <w:tcPr>
            <w:tcW w:w="728" w:type="dxa"/>
            <w:tcBorders>
              <w:top w:val="single" w:sz="4" w:space="0" w:color="000000"/>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2</w:t>
            </w:r>
          </w:p>
        </w:tc>
        <w:tc>
          <w:tcPr>
            <w:tcW w:w="3435" w:type="dxa"/>
            <w:tcBorders>
              <w:top w:val="single" w:sz="4" w:space="0" w:color="000000"/>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Ініціатор розроблення Програми</w:t>
            </w:r>
          </w:p>
        </w:tc>
        <w:tc>
          <w:tcPr>
            <w:tcW w:w="5726" w:type="dxa"/>
            <w:tcBorders>
              <w:top w:val="single" w:sz="4" w:space="0" w:color="000000"/>
              <w:left w:val="single" w:sz="4" w:space="0" w:color="000000"/>
              <w:bottom w:val="single" w:sz="4" w:space="0" w:color="000000"/>
              <w:right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Відділ  соціальної політики Роздільнянської міської ради</w:t>
            </w:r>
          </w:p>
        </w:tc>
      </w:tr>
      <w:tr w:rsidR="00727DF2" w:rsidRPr="00C337A2" w:rsidTr="00B02502">
        <w:tc>
          <w:tcPr>
            <w:tcW w:w="728"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3</w:t>
            </w:r>
          </w:p>
        </w:tc>
        <w:tc>
          <w:tcPr>
            <w:tcW w:w="3435"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Підстави для розробки</w:t>
            </w:r>
            <w:r w:rsidRPr="004635AB">
              <w:rPr>
                <w:rFonts w:ascii="Times New Roman" w:hAnsi="Times New Roman"/>
                <w:sz w:val="24"/>
                <w:szCs w:val="24"/>
                <w:lang w:val="uk-UA" w:eastAsia="ru-RU"/>
              </w:rPr>
              <w:t xml:space="preserve"> /Дата, номер і назва розпорядчого документа органу виконавчої влади про розроблення програми</w:t>
            </w:r>
          </w:p>
        </w:tc>
        <w:tc>
          <w:tcPr>
            <w:tcW w:w="5726" w:type="dxa"/>
            <w:tcBorders>
              <w:left w:val="single" w:sz="4" w:space="0" w:color="000000"/>
              <w:bottom w:val="single" w:sz="4" w:space="0" w:color="000000"/>
              <w:right w:val="single" w:sz="4" w:space="0" w:color="000000"/>
            </w:tcBorders>
          </w:tcPr>
          <w:p w:rsidR="00727DF2" w:rsidRPr="004635AB" w:rsidRDefault="00727DF2" w:rsidP="00096C06">
            <w:pPr>
              <w:spacing w:after="0" w:line="240" w:lineRule="auto"/>
              <w:jc w:val="both"/>
              <w:rPr>
                <w:rFonts w:ascii="Times New Roman" w:hAnsi="Times New Roman"/>
                <w:color w:val="000000"/>
                <w:sz w:val="24"/>
                <w:szCs w:val="24"/>
                <w:lang w:val="uk-UA" w:eastAsia="ru-RU"/>
              </w:rPr>
            </w:pPr>
            <w:r>
              <w:rPr>
                <w:rFonts w:ascii="Times New Roman" w:hAnsi="Times New Roman"/>
                <w:color w:val="000000"/>
                <w:sz w:val="24"/>
                <w:szCs w:val="24"/>
                <w:lang w:val="uk-UA" w:eastAsia="ru-RU"/>
              </w:rPr>
              <w:t>Закон</w:t>
            </w:r>
            <w:r w:rsidRPr="00096C06">
              <w:rPr>
                <w:rFonts w:ascii="Times New Roman" w:hAnsi="Times New Roman"/>
                <w:color w:val="000000"/>
                <w:sz w:val="24"/>
                <w:szCs w:val="24"/>
                <w:lang w:val="uk-UA" w:eastAsia="ru-RU"/>
              </w:rPr>
              <w:t xml:space="preserve"> України від 01.01.2019 № 2801</w:t>
            </w:r>
            <w:r>
              <w:rPr>
                <w:rFonts w:ascii="Times New Roman" w:hAnsi="Times New Roman"/>
                <w:color w:val="000000"/>
                <w:sz w:val="24"/>
                <w:szCs w:val="24"/>
                <w:lang w:val="uk-UA" w:eastAsia="ru-RU"/>
              </w:rPr>
              <w:t>-</w:t>
            </w:r>
            <w:r w:rsidRPr="00096C06">
              <w:rPr>
                <w:rFonts w:ascii="Times New Roman" w:hAnsi="Times New Roman"/>
                <w:color w:val="000000"/>
                <w:sz w:val="24"/>
                <w:szCs w:val="24"/>
                <w:lang w:val="uk-UA" w:eastAsia="ru-RU"/>
              </w:rPr>
              <w:t xml:space="preserve"> ХІІ «Основи законодавства Украї</w:t>
            </w:r>
            <w:r>
              <w:rPr>
                <w:rFonts w:ascii="Times New Roman" w:hAnsi="Times New Roman"/>
                <w:color w:val="000000"/>
                <w:sz w:val="24"/>
                <w:szCs w:val="24"/>
                <w:lang w:val="uk-UA" w:eastAsia="ru-RU"/>
              </w:rPr>
              <w:t>ни про охорону здоров’я», Указ</w:t>
            </w:r>
            <w:r w:rsidRPr="00096C06">
              <w:rPr>
                <w:rFonts w:ascii="Times New Roman" w:hAnsi="Times New Roman"/>
                <w:color w:val="000000"/>
                <w:sz w:val="24"/>
                <w:szCs w:val="24"/>
                <w:lang w:val="uk-UA" w:eastAsia="ru-RU"/>
              </w:rPr>
              <w:t xml:space="preserve"> Президента України від 18.06.2021 року №261/2021 «Про заходи щодо підвищення конкурентоспроможності закладів охорони здоров’я та забезпечення додаткових гарантій для медичних працівників»</w:t>
            </w:r>
            <w:r>
              <w:rPr>
                <w:rFonts w:ascii="Times New Roman" w:hAnsi="Times New Roman"/>
                <w:color w:val="000000"/>
                <w:sz w:val="24"/>
                <w:szCs w:val="24"/>
                <w:lang w:val="uk-UA" w:eastAsia="ru-RU"/>
              </w:rPr>
              <w:t xml:space="preserve">, </w:t>
            </w:r>
            <w:r w:rsidRPr="004635AB">
              <w:rPr>
                <w:rFonts w:ascii="Times New Roman" w:hAnsi="Times New Roman"/>
                <w:color w:val="000000"/>
                <w:sz w:val="24"/>
                <w:szCs w:val="24"/>
                <w:lang w:val="uk-UA" w:eastAsia="ru-RU"/>
              </w:rPr>
              <w:t>Бюджетний кодекс України</w:t>
            </w:r>
          </w:p>
        </w:tc>
      </w:tr>
      <w:tr w:rsidR="00727DF2" w:rsidRPr="00C337A2" w:rsidTr="00B02502">
        <w:tc>
          <w:tcPr>
            <w:tcW w:w="728"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4</w:t>
            </w:r>
          </w:p>
        </w:tc>
        <w:tc>
          <w:tcPr>
            <w:tcW w:w="3435"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Розробник Програми</w:t>
            </w:r>
          </w:p>
        </w:tc>
        <w:tc>
          <w:tcPr>
            <w:tcW w:w="5726" w:type="dxa"/>
            <w:tcBorders>
              <w:left w:val="single" w:sz="4" w:space="0" w:color="000000"/>
              <w:bottom w:val="single" w:sz="4" w:space="0" w:color="000000"/>
              <w:right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Відділ  соціальної політики Роздільнянської міської ради</w:t>
            </w:r>
          </w:p>
        </w:tc>
      </w:tr>
      <w:tr w:rsidR="00727DF2" w:rsidRPr="003D4E59" w:rsidTr="00B02502">
        <w:tc>
          <w:tcPr>
            <w:tcW w:w="728"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5</w:t>
            </w:r>
          </w:p>
        </w:tc>
        <w:tc>
          <w:tcPr>
            <w:tcW w:w="3435"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Спів розробники Програми</w:t>
            </w:r>
          </w:p>
        </w:tc>
        <w:tc>
          <w:tcPr>
            <w:tcW w:w="5726" w:type="dxa"/>
            <w:tcBorders>
              <w:left w:val="single" w:sz="4" w:space="0" w:color="000000"/>
              <w:bottom w:val="single" w:sz="4" w:space="0" w:color="000000"/>
              <w:right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w:t>
            </w:r>
          </w:p>
        </w:tc>
      </w:tr>
      <w:tr w:rsidR="00727DF2" w:rsidRPr="00C337A2" w:rsidTr="00B02502">
        <w:tc>
          <w:tcPr>
            <w:tcW w:w="728"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6</w:t>
            </w:r>
          </w:p>
        </w:tc>
        <w:tc>
          <w:tcPr>
            <w:tcW w:w="3435"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Відповідальний виконавець Програми</w:t>
            </w:r>
          </w:p>
        </w:tc>
        <w:tc>
          <w:tcPr>
            <w:tcW w:w="5726" w:type="dxa"/>
            <w:tcBorders>
              <w:left w:val="single" w:sz="4" w:space="0" w:color="000000"/>
              <w:bottom w:val="single" w:sz="4" w:space="0" w:color="000000"/>
              <w:right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F164FD">
              <w:rPr>
                <w:rFonts w:ascii="Times New Roman" w:hAnsi="Times New Roman"/>
                <w:color w:val="000000"/>
                <w:sz w:val="24"/>
                <w:szCs w:val="24"/>
                <w:lang w:val="uk-UA" w:eastAsia="ru-RU"/>
              </w:rPr>
              <w:t>Відділ  соціальної політики Роздільнянської міської ради</w:t>
            </w:r>
            <w:r>
              <w:rPr>
                <w:rFonts w:ascii="Times New Roman" w:hAnsi="Times New Roman"/>
                <w:color w:val="000000"/>
                <w:sz w:val="24"/>
                <w:szCs w:val="24"/>
                <w:lang w:val="uk-UA" w:eastAsia="ru-RU"/>
              </w:rPr>
              <w:t xml:space="preserve">, </w:t>
            </w:r>
            <w:r w:rsidRPr="00096C06">
              <w:rPr>
                <w:rFonts w:ascii="Times New Roman" w:hAnsi="Times New Roman"/>
                <w:color w:val="000000"/>
                <w:sz w:val="24"/>
                <w:szCs w:val="24"/>
                <w:lang w:val="uk-UA" w:eastAsia="ru-RU"/>
              </w:rPr>
              <w:t>КНП «</w:t>
            </w:r>
            <w:r>
              <w:rPr>
                <w:rFonts w:ascii="Times New Roman" w:hAnsi="Times New Roman"/>
                <w:color w:val="000000"/>
                <w:sz w:val="24"/>
                <w:szCs w:val="24"/>
                <w:lang w:val="uk-UA" w:eastAsia="ru-RU"/>
              </w:rPr>
              <w:t xml:space="preserve"> </w:t>
            </w:r>
            <w:r w:rsidRPr="00096C06">
              <w:rPr>
                <w:rFonts w:ascii="Times New Roman" w:hAnsi="Times New Roman"/>
                <w:color w:val="000000"/>
                <w:sz w:val="24"/>
                <w:szCs w:val="24"/>
                <w:lang w:val="uk-UA" w:eastAsia="ru-RU"/>
              </w:rPr>
              <w:t>Розділь</w:t>
            </w:r>
            <w:r>
              <w:rPr>
                <w:rFonts w:ascii="Times New Roman" w:hAnsi="Times New Roman"/>
                <w:color w:val="000000"/>
                <w:sz w:val="24"/>
                <w:szCs w:val="24"/>
                <w:lang w:val="uk-UA" w:eastAsia="ru-RU"/>
              </w:rPr>
              <w:t>нянська багатопрофільна лікарня» Роздільнянської міської ради</w:t>
            </w:r>
          </w:p>
        </w:tc>
      </w:tr>
      <w:tr w:rsidR="00727DF2" w:rsidRPr="003D4E59" w:rsidTr="00B02502">
        <w:trPr>
          <w:trHeight w:val="621"/>
        </w:trPr>
        <w:tc>
          <w:tcPr>
            <w:tcW w:w="728"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7</w:t>
            </w:r>
          </w:p>
        </w:tc>
        <w:tc>
          <w:tcPr>
            <w:tcW w:w="3435"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sz w:val="24"/>
                <w:szCs w:val="24"/>
                <w:lang w:val="uk-UA" w:eastAsia="ru-RU"/>
              </w:rPr>
              <w:t>Організації-співвиконавці програми</w:t>
            </w:r>
          </w:p>
        </w:tc>
        <w:tc>
          <w:tcPr>
            <w:tcW w:w="5726" w:type="dxa"/>
            <w:tcBorders>
              <w:left w:val="single" w:sz="4" w:space="0" w:color="000000"/>
              <w:bottom w:val="single" w:sz="4" w:space="0" w:color="000000"/>
              <w:right w:val="single" w:sz="4" w:space="0" w:color="000000"/>
            </w:tcBorders>
          </w:tcPr>
          <w:p w:rsidR="00727DF2" w:rsidRPr="004635AB" w:rsidRDefault="00727DF2" w:rsidP="00B02502">
            <w:pPr>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w:t>
            </w:r>
          </w:p>
        </w:tc>
      </w:tr>
      <w:tr w:rsidR="00727DF2" w:rsidRPr="00C337A2" w:rsidTr="00096C06">
        <w:trPr>
          <w:trHeight w:val="835"/>
        </w:trPr>
        <w:tc>
          <w:tcPr>
            <w:tcW w:w="728"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8</w:t>
            </w:r>
          </w:p>
        </w:tc>
        <w:tc>
          <w:tcPr>
            <w:tcW w:w="3435"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 xml:space="preserve">Мета </w:t>
            </w:r>
          </w:p>
        </w:tc>
        <w:tc>
          <w:tcPr>
            <w:tcW w:w="5726" w:type="dxa"/>
            <w:tcBorders>
              <w:left w:val="single" w:sz="4" w:space="0" w:color="000000"/>
              <w:bottom w:val="single" w:sz="4" w:space="0" w:color="000000"/>
              <w:right w:val="single" w:sz="4" w:space="0" w:color="000000"/>
            </w:tcBorders>
          </w:tcPr>
          <w:p w:rsidR="00727DF2" w:rsidRPr="00096C06" w:rsidRDefault="00727DF2" w:rsidP="00096C06">
            <w:pPr>
              <w:pStyle w:val="NormalWeb"/>
              <w:shd w:val="clear" w:color="auto" w:fill="FFFFFF"/>
              <w:spacing w:before="0" w:beforeAutospacing="0" w:after="96" w:afterAutospacing="0"/>
              <w:jc w:val="both"/>
              <w:rPr>
                <w:color w:val="1F282C"/>
                <w:lang w:val="uk-UA"/>
              </w:rPr>
            </w:pPr>
            <w:r>
              <w:rPr>
                <w:color w:val="1F282C"/>
                <w:lang w:val="uk-UA"/>
              </w:rPr>
              <w:t>Підвищення престижу і соціального статусу медичних працівників Роздільнянської територіальної громади.</w:t>
            </w:r>
          </w:p>
        </w:tc>
      </w:tr>
      <w:tr w:rsidR="00727DF2" w:rsidRPr="003D4E59" w:rsidTr="00B02502">
        <w:trPr>
          <w:trHeight w:val="621"/>
        </w:trPr>
        <w:tc>
          <w:tcPr>
            <w:tcW w:w="728"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9</w:t>
            </w:r>
          </w:p>
        </w:tc>
        <w:tc>
          <w:tcPr>
            <w:tcW w:w="3435" w:type="dxa"/>
            <w:tcBorders>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Термін реалізації Програми</w:t>
            </w:r>
          </w:p>
        </w:tc>
        <w:tc>
          <w:tcPr>
            <w:tcW w:w="5726" w:type="dxa"/>
            <w:tcBorders>
              <w:left w:val="single" w:sz="4" w:space="0" w:color="000000"/>
              <w:bottom w:val="single" w:sz="4" w:space="0" w:color="000000"/>
              <w:right w:val="single" w:sz="4" w:space="0" w:color="000000"/>
            </w:tcBorders>
          </w:tcPr>
          <w:p w:rsidR="00727DF2" w:rsidRPr="004635AB" w:rsidRDefault="00727DF2" w:rsidP="00ED6C48">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2021</w:t>
            </w:r>
            <w:r>
              <w:rPr>
                <w:rFonts w:ascii="Times New Roman" w:hAnsi="Times New Roman"/>
                <w:color w:val="000000"/>
                <w:sz w:val="24"/>
                <w:szCs w:val="24"/>
                <w:lang w:val="uk-UA" w:eastAsia="ru-RU"/>
              </w:rPr>
              <w:t>рік</w:t>
            </w:r>
          </w:p>
        </w:tc>
      </w:tr>
      <w:tr w:rsidR="00727DF2" w:rsidRPr="003D4E59" w:rsidTr="00B02502">
        <w:tc>
          <w:tcPr>
            <w:tcW w:w="728"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10</w:t>
            </w:r>
          </w:p>
        </w:tc>
        <w:tc>
          <w:tcPr>
            <w:tcW w:w="3435"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Загальний обсяг фінансових ресурсів, необхідних для реалізації програми</w:t>
            </w:r>
          </w:p>
        </w:tc>
        <w:tc>
          <w:tcPr>
            <w:tcW w:w="5726" w:type="dxa"/>
            <w:tcBorders>
              <w:top w:val="single" w:sz="4" w:space="0" w:color="auto"/>
              <w:left w:val="single" w:sz="4" w:space="0" w:color="000000"/>
              <w:bottom w:val="single" w:sz="4" w:space="0" w:color="auto"/>
              <w:right w:val="single" w:sz="4" w:space="0" w:color="000000"/>
            </w:tcBorders>
          </w:tcPr>
          <w:p w:rsidR="00727DF2" w:rsidRPr="004635AB" w:rsidRDefault="00727DF2" w:rsidP="00476FDF">
            <w:pPr>
              <w:spacing w:after="0" w:line="240" w:lineRule="auto"/>
              <w:rPr>
                <w:rFonts w:ascii="Times New Roman" w:hAnsi="Times New Roman"/>
                <w:color w:val="000000"/>
                <w:sz w:val="24"/>
                <w:szCs w:val="24"/>
                <w:lang w:val="uk-UA" w:eastAsia="ru-RU"/>
              </w:rPr>
            </w:pPr>
            <w:r>
              <w:rPr>
                <w:rFonts w:ascii="Times New Roman" w:hAnsi="Times New Roman"/>
                <w:color w:val="000000"/>
                <w:sz w:val="24"/>
                <w:szCs w:val="24"/>
                <w:lang w:val="uk-UA" w:eastAsia="ru-RU"/>
              </w:rPr>
              <w:t xml:space="preserve"> </w:t>
            </w:r>
            <w:r>
              <w:rPr>
                <w:rFonts w:ascii="Times New Roman" w:hAnsi="Times New Roman"/>
                <w:color w:val="000000"/>
                <w:sz w:val="24"/>
                <w:szCs w:val="24"/>
                <w:lang w:val="ru-RU" w:eastAsia="ru-RU"/>
              </w:rPr>
              <w:t xml:space="preserve">385,00 </w:t>
            </w:r>
            <w:r w:rsidRPr="004635AB">
              <w:rPr>
                <w:rFonts w:ascii="Times New Roman" w:hAnsi="Times New Roman"/>
                <w:color w:val="000000"/>
                <w:sz w:val="24"/>
                <w:szCs w:val="24"/>
                <w:lang w:val="uk-UA" w:eastAsia="ru-RU"/>
              </w:rPr>
              <w:t>тис. грн.</w:t>
            </w:r>
          </w:p>
        </w:tc>
      </w:tr>
      <w:tr w:rsidR="00727DF2" w:rsidRPr="003D4E59" w:rsidTr="00B02502">
        <w:tc>
          <w:tcPr>
            <w:tcW w:w="728"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p>
        </w:tc>
        <w:tc>
          <w:tcPr>
            <w:tcW w:w="3435"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всього</w:t>
            </w:r>
          </w:p>
        </w:tc>
        <w:tc>
          <w:tcPr>
            <w:tcW w:w="5726" w:type="dxa"/>
            <w:tcBorders>
              <w:top w:val="single" w:sz="4" w:space="0" w:color="auto"/>
              <w:left w:val="single" w:sz="4" w:space="0" w:color="000000"/>
              <w:bottom w:val="single" w:sz="4" w:space="0" w:color="auto"/>
              <w:right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Pr>
                <w:rFonts w:ascii="Times New Roman" w:hAnsi="Times New Roman"/>
                <w:color w:val="000000"/>
                <w:sz w:val="24"/>
                <w:szCs w:val="24"/>
                <w:lang w:val="ru-RU" w:eastAsia="ru-RU"/>
              </w:rPr>
              <w:t xml:space="preserve">385,00 </w:t>
            </w:r>
            <w:r w:rsidRPr="004635AB">
              <w:rPr>
                <w:rFonts w:ascii="Times New Roman" w:hAnsi="Times New Roman"/>
                <w:color w:val="000000"/>
                <w:sz w:val="24"/>
                <w:szCs w:val="24"/>
                <w:lang w:val="ru-RU" w:eastAsia="ru-RU"/>
              </w:rPr>
              <w:t>тис. грн.</w:t>
            </w:r>
          </w:p>
        </w:tc>
      </w:tr>
      <w:tr w:rsidR="00727DF2" w:rsidRPr="003D4E59" w:rsidTr="00B02502">
        <w:tc>
          <w:tcPr>
            <w:tcW w:w="728"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p>
        </w:tc>
        <w:tc>
          <w:tcPr>
            <w:tcW w:w="3435"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у тому числі:</w:t>
            </w:r>
          </w:p>
        </w:tc>
        <w:tc>
          <w:tcPr>
            <w:tcW w:w="5726" w:type="dxa"/>
            <w:tcBorders>
              <w:top w:val="single" w:sz="4" w:space="0" w:color="auto"/>
              <w:left w:val="single" w:sz="4" w:space="0" w:color="000000"/>
              <w:bottom w:val="single" w:sz="4" w:space="0" w:color="auto"/>
              <w:right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p>
        </w:tc>
      </w:tr>
      <w:tr w:rsidR="00727DF2" w:rsidRPr="003D4E59" w:rsidTr="00B02502">
        <w:tc>
          <w:tcPr>
            <w:tcW w:w="728"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10.1</w:t>
            </w:r>
          </w:p>
        </w:tc>
        <w:tc>
          <w:tcPr>
            <w:tcW w:w="3435"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кошти Державного бюджету</w:t>
            </w:r>
          </w:p>
        </w:tc>
        <w:tc>
          <w:tcPr>
            <w:tcW w:w="5726" w:type="dxa"/>
            <w:tcBorders>
              <w:top w:val="single" w:sz="4" w:space="0" w:color="auto"/>
              <w:left w:val="single" w:sz="4" w:space="0" w:color="000000"/>
              <w:bottom w:val="single" w:sz="4" w:space="0" w:color="auto"/>
              <w:right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w:t>
            </w:r>
          </w:p>
        </w:tc>
      </w:tr>
      <w:tr w:rsidR="00727DF2" w:rsidRPr="003D4E59" w:rsidTr="00B02502">
        <w:tc>
          <w:tcPr>
            <w:tcW w:w="728"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10.2</w:t>
            </w:r>
          </w:p>
        </w:tc>
        <w:tc>
          <w:tcPr>
            <w:tcW w:w="3435"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кошти місцевого бюджету</w:t>
            </w:r>
          </w:p>
        </w:tc>
        <w:tc>
          <w:tcPr>
            <w:tcW w:w="5726" w:type="dxa"/>
            <w:tcBorders>
              <w:top w:val="single" w:sz="4" w:space="0" w:color="auto"/>
              <w:left w:val="single" w:sz="4" w:space="0" w:color="000000"/>
              <w:bottom w:val="single" w:sz="4" w:space="0" w:color="auto"/>
              <w:right w:val="single" w:sz="4" w:space="0" w:color="000000"/>
            </w:tcBorders>
          </w:tcPr>
          <w:p w:rsidR="00727DF2" w:rsidRPr="004635AB" w:rsidRDefault="00727DF2" w:rsidP="00B02502">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 xml:space="preserve">385,00 </w:t>
            </w:r>
            <w:r w:rsidRPr="004635AB">
              <w:rPr>
                <w:rFonts w:ascii="Times New Roman" w:hAnsi="Times New Roman"/>
                <w:sz w:val="24"/>
                <w:szCs w:val="24"/>
                <w:lang w:val="uk-UA" w:eastAsia="ru-RU"/>
              </w:rPr>
              <w:t>тис. грн.</w:t>
            </w:r>
          </w:p>
        </w:tc>
      </w:tr>
      <w:tr w:rsidR="00727DF2" w:rsidRPr="003D4E59" w:rsidTr="00B02502">
        <w:tc>
          <w:tcPr>
            <w:tcW w:w="728"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10.3</w:t>
            </w:r>
          </w:p>
        </w:tc>
        <w:tc>
          <w:tcPr>
            <w:tcW w:w="3435"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кошти інших джерел</w:t>
            </w:r>
          </w:p>
        </w:tc>
        <w:tc>
          <w:tcPr>
            <w:tcW w:w="5726" w:type="dxa"/>
            <w:tcBorders>
              <w:top w:val="single" w:sz="4" w:space="0" w:color="auto"/>
              <w:left w:val="single" w:sz="4" w:space="0" w:color="000000"/>
              <w:bottom w:val="single" w:sz="4" w:space="0" w:color="auto"/>
              <w:right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w:t>
            </w:r>
          </w:p>
        </w:tc>
      </w:tr>
      <w:tr w:rsidR="00727DF2" w:rsidRPr="00C337A2" w:rsidTr="00B02502">
        <w:tc>
          <w:tcPr>
            <w:tcW w:w="728"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11</w:t>
            </w:r>
          </w:p>
        </w:tc>
        <w:tc>
          <w:tcPr>
            <w:tcW w:w="3435" w:type="dxa"/>
            <w:tcBorders>
              <w:top w:val="single" w:sz="4" w:space="0" w:color="auto"/>
              <w:left w:val="single" w:sz="4" w:space="0" w:color="000000"/>
              <w:bottom w:val="single" w:sz="4" w:space="0" w:color="auto"/>
            </w:tcBorders>
          </w:tcPr>
          <w:p w:rsidR="00727DF2" w:rsidRPr="004635AB" w:rsidRDefault="00727DF2" w:rsidP="00B02502">
            <w:pPr>
              <w:spacing w:after="0" w:line="240" w:lineRule="auto"/>
              <w:rPr>
                <w:rFonts w:ascii="Times New Roman" w:hAnsi="Times New Roman"/>
                <w:sz w:val="24"/>
                <w:szCs w:val="24"/>
                <w:lang w:val="uk-UA" w:eastAsia="ru-RU"/>
              </w:rPr>
            </w:pPr>
            <w:r w:rsidRPr="004635AB">
              <w:rPr>
                <w:rFonts w:ascii="Times New Roman" w:hAnsi="Times New Roman"/>
                <w:sz w:val="24"/>
                <w:szCs w:val="24"/>
                <w:lang w:val="uk-UA" w:eastAsia="ru-RU"/>
              </w:rPr>
              <w:t>Очікувані результати виконання</w:t>
            </w:r>
          </w:p>
        </w:tc>
        <w:tc>
          <w:tcPr>
            <w:tcW w:w="5726" w:type="dxa"/>
            <w:tcBorders>
              <w:top w:val="single" w:sz="4" w:space="0" w:color="auto"/>
              <w:left w:val="single" w:sz="4" w:space="0" w:color="000000"/>
              <w:bottom w:val="single" w:sz="4" w:space="0" w:color="auto"/>
              <w:right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D71A28">
              <w:rPr>
                <w:rFonts w:ascii="Times New Roman" w:hAnsi="Times New Roman"/>
                <w:color w:val="000000"/>
                <w:sz w:val="24"/>
                <w:szCs w:val="24"/>
                <w:lang w:val="uk-UA" w:eastAsia="ru-RU"/>
              </w:rPr>
              <w:t>збільшення кількості медичних працівників для надання медичної допомоги населенню</w:t>
            </w:r>
          </w:p>
        </w:tc>
      </w:tr>
      <w:tr w:rsidR="00727DF2" w:rsidRPr="00C337A2" w:rsidTr="00B02502">
        <w:tc>
          <w:tcPr>
            <w:tcW w:w="728" w:type="dxa"/>
            <w:tcBorders>
              <w:top w:val="single" w:sz="4" w:space="0" w:color="auto"/>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12</w:t>
            </w:r>
          </w:p>
        </w:tc>
        <w:tc>
          <w:tcPr>
            <w:tcW w:w="3435" w:type="dxa"/>
            <w:tcBorders>
              <w:top w:val="single" w:sz="4" w:space="0" w:color="auto"/>
              <w:left w:val="single" w:sz="4" w:space="0" w:color="000000"/>
              <w:bottom w:val="single" w:sz="4" w:space="0" w:color="000000"/>
            </w:tcBorders>
          </w:tcPr>
          <w:p w:rsidR="00727DF2" w:rsidRPr="004635AB" w:rsidRDefault="00727DF2" w:rsidP="00B02502">
            <w:pPr>
              <w:spacing w:after="0" w:line="240" w:lineRule="auto"/>
              <w:rPr>
                <w:rFonts w:ascii="Times New Roman" w:hAnsi="Times New Roman"/>
                <w:sz w:val="24"/>
                <w:szCs w:val="24"/>
                <w:lang w:val="uk-UA" w:eastAsia="ru-RU"/>
              </w:rPr>
            </w:pPr>
            <w:r w:rsidRPr="004635AB">
              <w:rPr>
                <w:rFonts w:ascii="Times New Roman" w:hAnsi="Times New Roman"/>
                <w:sz w:val="24"/>
                <w:szCs w:val="24"/>
                <w:lang w:val="uk-UA" w:eastAsia="ru-RU"/>
              </w:rPr>
              <w:t>Контроль за виконанням (орган, уповноважений здійснювати контроль за виконанням)</w:t>
            </w:r>
          </w:p>
        </w:tc>
        <w:tc>
          <w:tcPr>
            <w:tcW w:w="5726" w:type="dxa"/>
            <w:tcBorders>
              <w:top w:val="single" w:sz="4" w:space="0" w:color="auto"/>
              <w:left w:val="single" w:sz="4" w:space="0" w:color="000000"/>
              <w:bottom w:val="single" w:sz="4" w:space="0" w:color="000000"/>
              <w:right w:val="single" w:sz="4" w:space="0" w:color="000000"/>
            </w:tcBorders>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Постійна комісія   з питань соціального захисту населення, молодіжної політики, охорони здоров’я , освіти, підтримки  культури та спорту.</w:t>
            </w:r>
          </w:p>
        </w:tc>
      </w:tr>
    </w:tbl>
    <w:p w:rsidR="00727DF2" w:rsidRPr="00736E9C" w:rsidRDefault="00727DF2" w:rsidP="00096C06">
      <w:pPr>
        <w:spacing w:after="0" w:line="240" w:lineRule="auto"/>
        <w:jc w:val="both"/>
        <w:rPr>
          <w:rFonts w:ascii="Times New Roman" w:hAnsi="Times New Roman"/>
          <w:sz w:val="24"/>
          <w:szCs w:val="24"/>
          <w:lang w:val="ru-RU" w:eastAsia="ru-RU"/>
        </w:rPr>
      </w:pPr>
    </w:p>
    <w:p w:rsidR="00727DF2" w:rsidRPr="00736E9C" w:rsidRDefault="00727DF2" w:rsidP="00096C06">
      <w:pPr>
        <w:spacing w:after="0" w:line="240" w:lineRule="auto"/>
        <w:jc w:val="both"/>
        <w:rPr>
          <w:rFonts w:ascii="Times New Roman" w:hAnsi="Times New Roman"/>
          <w:sz w:val="24"/>
          <w:szCs w:val="24"/>
          <w:lang w:val="ru-RU" w:eastAsia="ru-RU"/>
        </w:rPr>
      </w:pPr>
    </w:p>
    <w:p w:rsidR="00727DF2" w:rsidRPr="00736E9C" w:rsidRDefault="00727DF2" w:rsidP="00096C06">
      <w:pPr>
        <w:spacing w:after="0" w:line="240" w:lineRule="auto"/>
        <w:jc w:val="both"/>
        <w:rPr>
          <w:rFonts w:ascii="Times New Roman" w:hAnsi="Times New Roman"/>
          <w:sz w:val="24"/>
          <w:szCs w:val="24"/>
          <w:lang w:val="ru-RU" w:eastAsia="ru-RU"/>
        </w:rPr>
      </w:pPr>
    </w:p>
    <w:p w:rsidR="00727DF2" w:rsidRPr="00736E9C" w:rsidRDefault="00727DF2" w:rsidP="00096C06">
      <w:pPr>
        <w:spacing w:after="0" w:line="240" w:lineRule="auto"/>
        <w:jc w:val="both"/>
        <w:rPr>
          <w:rFonts w:ascii="Times New Roman" w:hAnsi="Times New Roman"/>
          <w:sz w:val="24"/>
          <w:szCs w:val="24"/>
          <w:lang w:val="ru-RU" w:eastAsia="ru-RU"/>
        </w:rPr>
      </w:pPr>
    </w:p>
    <w:p w:rsidR="00727DF2" w:rsidRPr="00736E9C" w:rsidRDefault="00727DF2" w:rsidP="00096C06">
      <w:pPr>
        <w:spacing w:after="0" w:line="240" w:lineRule="auto"/>
        <w:jc w:val="both"/>
        <w:rPr>
          <w:rFonts w:ascii="Times New Roman" w:hAnsi="Times New Roman"/>
          <w:sz w:val="24"/>
          <w:szCs w:val="24"/>
          <w:lang w:val="ru-RU" w:eastAsia="ru-RU"/>
        </w:rPr>
      </w:pPr>
    </w:p>
    <w:p w:rsidR="00727DF2" w:rsidRPr="00736E9C" w:rsidRDefault="00727DF2" w:rsidP="00096C06">
      <w:pPr>
        <w:spacing w:after="0" w:line="240" w:lineRule="auto"/>
        <w:jc w:val="both"/>
        <w:rPr>
          <w:rFonts w:ascii="Times New Roman" w:hAnsi="Times New Roman"/>
          <w:sz w:val="24"/>
          <w:szCs w:val="24"/>
          <w:lang w:val="ru-RU" w:eastAsia="ru-RU"/>
        </w:rPr>
      </w:pPr>
    </w:p>
    <w:p w:rsidR="00727DF2" w:rsidRPr="00736E9C" w:rsidRDefault="00727DF2" w:rsidP="00096C06">
      <w:pPr>
        <w:spacing w:after="0" w:line="240" w:lineRule="auto"/>
        <w:jc w:val="both"/>
        <w:rPr>
          <w:rFonts w:ascii="Times New Roman" w:hAnsi="Times New Roman"/>
          <w:sz w:val="24"/>
          <w:szCs w:val="24"/>
          <w:lang w:val="ru-RU" w:eastAsia="ru-RU"/>
        </w:rPr>
      </w:pPr>
    </w:p>
    <w:p w:rsidR="00727DF2" w:rsidRPr="00736E9C" w:rsidRDefault="00727DF2" w:rsidP="00096C06">
      <w:pPr>
        <w:spacing w:after="0" w:line="240" w:lineRule="auto"/>
        <w:jc w:val="both"/>
        <w:rPr>
          <w:rFonts w:ascii="Times New Roman" w:hAnsi="Times New Roman"/>
          <w:sz w:val="24"/>
          <w:szCs w:val="24"/>
          <w:lang w:val="ru-RU" w:eastAsia="ru-RU"/>
        </w:rPr>
      </w:pPr>
    </w:p>
    <w:p w:rsidR="00727DF2" w:rsidRPr="002D43E9" w:rsidRDefault="00727DF2" w:rsidP="00096C06">
      <w:pPr>
        <w:numPr>
          <w:ilvl w:val="0"/>
          <w:numId w:val="3"/>
        </w:numPr>
        <w:spacing w:after="0" w:line="240" w:lineRule="auto"/>
        <w:jc w:val="center"/>
        <w:rPr>
          <w:rFonts w:ascii="Times New Roman" w:hAnsi="Times New Roman"/>
          <w:b/>
          <w:sz w:val="24"/>
          <w:szCs w:val="24"/>
          <w:lang w:val="uk-UA" w:eastAsia="ru-RU"/>
        </w:rPr>
      </w:pPr>
      <w:r w:rsidRPr="002D43E9">
        <w:rPr>
          <w:rFonts w:ascii="Times New Roman" w:hAnsi="Times New Roman"/>
          <w:b/>
          <w:color w:val="000000"/>
          <w:sz w:val="24"/>
          <w:szCs w:val="24"/>
          <w:lang w:val="uk-UA" w:eastAsia="ru-RU"/>
        </w:rPr>
        <w:t xml:space="preserve">Склад проблеми та обґрунтування необхідності її розв’язання програмним </w:t>
      </w:r>
      <w:r w:rsidRPr="002D43E9">
        <w:rPr>
          <w:rFonts w:ascii="Times New Roman" w:hAnsi="Times New Roman"/>
          <w:b/>
          <w:sz w:val="24"/>
          <w:szCs w:val="24"/>
          <w:lang w:val="uk-UA" w:eastAsia="ru-RU"/>
        </w:rPr>
        <w:t>методом</w:t>
      </w:r>
    </w:p>
    <w:p w:rsidR="00727DF2" w:rsidRPr="002D43E9" w:rsidRDefault="00727DF2" w:rsidP="00096C06">
      <w:p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 xml:space="preserve">     Конституція України гарантує</w:t>
      </w:r>
      <w:r w:rsidRPr="002D43E9">
        <w:rPr>
          <w:sz w:val="24"/>
          <w:szCs w:val="24"/>
          <w:lang w:val="ru-RU"/>
        </w:rPr>
        <w:t xml:space="preserve"> </w:t>
      </w:r>
      <w:r w:rsidRPr="002D43E9">
        <w:rPr>
          <w:rFonts w:ascii="Times New Roman" w:hAnsi="Times New Roman"/>
          <w:sz w:val="24"/>
          <w:szCs w:val="24"/>
          <w:lang w:val="uk-UA" w:eastAsia="uk-UA"/>
        </w:rPr>
        <w:t>кожному громадянину нашої держави право на охорону здоров'я</w:t>
      </w:r>
      <w:r w:rsidRPr="002D43E9">
        <w:rPr>
          <w:rFonts w:ascii="Times New Roman" w:hAnsi="Times New Roman"/>
          <w:sz w:val="24"/>
          <w:szCs w:val="24"/>
          <w:lang w:val="ru-RU" w:eastAsia="uk-UA"/>
        </w:rPr>
        <w:t xml:space="preserve"> та</w:t>
      </w:r>
      <w:r w:rsidRPr="002D43E9">
        <w:rPr>
          <w:rFonts w:ascii="Times New Roman" w:hAnsi="Times New Roman"/>
          <w:sz w:val="24"/>
          <w:szCs w:val="24"/>
          <w:lang w:val="uk-UA" w:eastAsia="uk-UA"/>
        </w:rPr>
        <w:t xml:space="preserve"> медичну допомогу. Існують незаперечні факти того, що здоров’я населення є одним з найважливіших чинників розвитку економіки та добробуту населення. Роль медичних працівників в профілактики захворюваності та забезпечення населення якісною медичною допомогою важко переоцінити. Але нажаль недосконала система оплати праці та недостатня соціальна захищеність не створюють у медичних працівників стимулів до підвищення якості медичної допомоги населенню та ефективності використання наявних матеріально-технічних ресурсів медичних закладів. Ще один аспект, який впливає на якість надання медичних послуг, є</w:t>
      </w:r>
      <w:r w:rsidRPr="002D43E9">
        <w:rPr>
          <w:sz w:val="24"/>
          <w:szCs w:val="24"/>
          <w:lang w:val="uk-UA"/>
        </w:rPr>
        <w:t xml:space="preserve"> </w:t>
      </w:r>
      <w:r w:rsidRPr="002D43E9">
        <w:rPr>
          <w:rFonts w:ascii="Times New Roman" w:hAnsi="Times New Roman"/>
          <w:sz w:val="24"/>
          <w:szCs w:val="24"/>
          <w:lang w:val="uk-UA" w:eastAsia="uk-UA"/>
        </w:rPr>
        <w:t>низький рівень укомплектованості лікарських посад за окремими спеціальностями,</w:t>
      </w:r>
      <w:r w:rsidRPr="002D43E9">
        <w:rPr>
          <w:sz w:val="24"/>
          <w:szCs w:val="24"/>
          <w:lang w:val="uk-UA"/>
        </w:rPr>
        <w:t xml:space="preserve"> </w:t>
      </w:r>
      <w:r w:rsidRPr="002D43E9">
        <w:rPr>
          <w:rFonts w:ascii="Times New Roman" w:hAnsi="Times New Roman"/>
          <w:sz w:val="24"/>
          <w:szCs w:val="24"/>
          <w:lang w:val="uk-UA" w:eastAsia="uk-UA"/>
        </w:rPr>
        <w:t>висока частка працівників пенсійного віку та загальний дефіцит кадрів</w:t>
      </w:r>
      <w:r w:rsidRPr="002D43E9">
        <w:rPr>
          <w:sz w:val="24"/>
          <w:szCs w:val="24"/>
          <w:lang w:val="ru-RU"/>
        </w:rPr>
        <w:t xml:space="preserve"> </w:t>
      </w:r>
      <w:r w:rsidRPr="002D43E9">
        <w:rPr>
          <w:rFonts w:ascii="Times New Roman" w:hAnsi="Times New Roman"/>
          <w:sz w:val="24"/>
          <w:szCs w:val="24"/>
          <w:lang w:val="uk-UA" w:eastAsia="uk-UA"/>
        </w:rPr>
        <w:t>в галузі охорони здоров’я.</w:t>
      </w:r>
    </w:p>
    <w:p w:rsidR="00727DF2" w:rsidRPr="002D43E9" w:rsidRDefault="00727DF2" w:rsidP="00804306">
      <w:p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 xml:space="preserve">      Нажаль всі ці проблеми не оминули і нашу громаду.</w:t>
      </w:r>
      <w:r w:rsidRPr="002D43E9">
        <w:rPr>
          <w:sz w:val="24"/>
          <w:szCs w:val="24"/>
          <w:lang w:val="ru-RU"/>
        </w:rPr>
        <w:t xml:space="preserve"> </w:t>
      </w:r>
      <w:r w:rsidRPr="002D43E9">
        <w:rPr>
          <w:rFonts w:ascii="Times New Roman" w:hAnsi="Times New Roman"/>
          <w:sz w:val="24"/>
          <w:szCs w:val="24"/>
          <w:lang w:val="uk-UA" w:eastAsia="uk-UA"/>
        </w:rPr>
        <w:t>Дефіцит лікарів та середнього медичного персоналу в цілому по лікувально-профілактичних закладах комунальної власності громади складає близько 100 осіб, 24 посади лікарів вакантні. З загальної чисельності працюючих лікарів (52 особи) близько 33% пенсійного віку і лише 6 молодих спеціалістів. Станом на 01 жовтня 2021 року в громаді укомплектованість лікарями складала 68,7 %.</w:t>
      </w:r>
    </w:p>
    <w:p w:rsidR="00727DF2" w:rsidRPr="002D43E9" w:rsidRDefault="00727DF2" w:rsidP="00804306">
      <w:p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 xml:space="preserve">     Враховуючи швидке поширенню на території України гострої респіраторної хвороби COVID-19, спричиненої коронавірусом SARS-CoV-2, несприятливі  та незадовільні умови  праці, підвищеного ризику для здоров’я медичних працівників, ставлять під загрозу якість та доступність медичної допомоги для населення.</w:t>
      </w:r>
    </w:p>
    <w:p w:rsidR="00727DF2" w:rsidRPr="002D43E9" w:rsidRDefault="00727DF2" w:rsidP="00804306">
      <w:p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 xml:space="preserve">     Найбільш гострими на сьогодні питаннями , є:</w:t>
      </w:r>
    </w:p>
    <w:p w:rsidR="00727DF2" w:rsidRPr="002D43E9" w:rsidRDefault="00727DF2" w:rsidP="00804306">
      <w:pPr>
        <w:pStyle w:val="ListParagraph"/>
        <w:numPr>
          <w:ilvl w:val="0"/>
          <w:numId w:val="7"/>
        </w:num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підвищення престижу професії медичного працівника;</w:t>
      </w:r>
    </w:p>
    <w:p w:rsidR="00727DF2" w:rsidRPr="002D43E9" w:rsidRDefault="00727DF2" w:rsidP="00BC225F">
      <w:pPr>
        <w:pStyle w:val="ListParagraph"/>
        <w:numPr>
          <w:ilvl w:val="0"/>
          <w:numId w:val="7"/>
        </w:num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 xml:space="preserve">збільшення заробітної плати медичним працівникам.    </w:t>
      </w:r>
    </w:p>
    <w:p w:rsidR="00727DF2" w:rsidRPr="002D43E9" w:rsidRDefault="00727DF2" w:rsidP="00096C06">
      <w:p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 xml:space="preserve">    Керуючись статтею 89 Бюджетного кодексу України, яка передбачає видатки з місцевого бюджету на охорону здоров’я, місцеві органи виконавчої влади, які володіють ситуацією на місцях та можуть оперативно впливати на її зміну, мають можливість самостійно визначати обсяг видатки, забезпечуючи при цьому контроль за ефективним і цільовим використанням коштів на зазначені цілі.</w:t>
      </w:r>
    </w:p>
    <w:p w:rsidR="00727DF2" w:rsidRPr="002D43E9" w:rsidRDefault="00727DF2" w:rsidP="00096C06">
      <w:p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 xml:space="preserve">     Однією з головних операційних цілей Стратегії соціально-економічного розвитку Роздільнянської міської територіальної громади , є:</w:t>
      </w:r>
    </w:p>
    <w:p w:rsidR="00727DF2" w:rsidRPr="002D43E9" w:rsidRDefault="00727DF2" w:rsidP="0082625C">
      <w:pPr>
        <w:pStyle w:val="ListParagraph"/>
        <w:numPr>
          <w:ilvl w:val="0"/>
          <w:numId w:val="9"/>
        </w:numPr>
        <w:spacing w:after="0" w:line="240" w:lineRule="auto"/>
        <w:jc w:val="both"/>
        <w:rPr>
          <w:rFonts w:ascii="Times New Roman" w:hAnsi="Times New Roman"/>
          <w:sz w:val="24"/>
          <w:szCs w:val="24"/>
          <w:lang w:val="uk-UA" w:eastAsia="ru-RU"/>
        </w:rPr>
      </w:pPr>
      <w:r w:rsidRPr="002D43E9">
        <w:rPr>
          <w:rFonts w:ascii="Times New Roman" w:hAnsi="Times New Roman"/>
          <w:sz w:val="24"/>
          <w:szCs w:val="24"/>
          <w:lang w:val="uk-UA" w:eastAsia="ru-RU"/>
        </w:rPr>
        <w:t>Підвищення якості та доступності медичних послуг,</w:t>
      </w:r>
    </w:p>
    <w:p w:rsidR="00727DF2" w:rsidRPr="002D43E9" w:rsidRDefault="00727DF2" w:rsidP="00096C06">
      <w:p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яка передбачає підтримку окремих груп населення на території громади.</w:t>
      </w:r>
    </w:p>
    <w:p w:rsidR="00727DF2" w:rsidRPr="002D43E9" w:rsidRDefault="00727DF2" w:rsidP="0082625C">
      <w:pPr>
        <w:tabs>
          <w:tab w:val="left" w:pos="567"/>
          <w:tab w:val="left" w:pos="709"/>
          <w:tab w:val="left" w:pos="851"/>
        </w:tabs>
        <w:suppressAutoHyphens/>
        <w:spacing w:after="0" w:line="240" w:lineRule="auto"/>
        <w:jc w:val="both"/>
        <w:rPr>
          <w:rFonts w:ascii="Times New Roman" w:hAnsi="Times New Roman"/>
          <w:sz w:val="24"/>
          <w:szCs w:val="24"/>
          <w:lang w:val="uk-UA" w:eastAsia="ar-SA"/>
        </w:rPr>
      </w:pPr>
      <w:r w:rsidRPr="002D43E9">
        <w:rPr>
          <w:rFonts w:ascii="Times New Roman" w:hAnsi="Times New Roman"/>
          <w:sz w:val="24"/>
          <w:szCs w:val="24"/>
          <w:lang w:val="uk-UA" w:eastAsia="uk-UA"/>
        </w:rPr>
        <w:t xml:space="preserve">    </w:t>
      </w:r>
      <w:r w:rsidRPr="002D43E9">
        <w:rPr>
          <w:rFonts w:ascii="Times New Roman" w:hAnsi="Times New Roman"/>
          <w:sz w:val="24"/>
          <w:szCs w:val="24"/>
          <w:lang w:val="uk-UA" w:eastAsia="ar-SA"/>
        </w:rPr>
        <w:t xml:space="preserve">  Враховуючи  вище зазначене для забезпечення реалізації місцевих стимулів для медичних працівників  комунальних некомерційних підприємств Роздільнянської міської територіальної громади, а саме гідної заробітної плати, є необхідним прийняття </w:t>
      </w:r>
      <w:r w:rsidRPr="002D43E9">
        <w:rPr>
          <w:rFonts w:ascii="Times New Roman" w:hAnsi="Times New Roman"/>
          <w:spacing w:val="-1"/>
          <w:sz w:val="24"/>
          <w:szCs w:val="24"/>
          <w:lang w:val="uk-UA" w:eastAsia="ar-SA"/>
        </w:rPr>
        <w:t xml:space="preserve">Програми </w:t>
      </w:r>
      <w:r w:rsidRPr="002D43E9">
        <w:rPr>
          <w:rFonts w:ascii="Times New Roman" w:hAnsi="Times New Roman"/>
          <w:sz w:val="24"/>
          <w:szCs w:val="24"/>
          <w:lang w:val="uk-UA" w:eastAsia="ru-RU"/>
        </w:rPr>
        <w:t>та залучення фінансів для її виконання.</w:t>
      </w:r>
    </w:p>
    <w:p w:rsidR="00727DF2" w:rsidRPr="002D43E9" w:rsidRDefault="00727DF2" w:rsidP="00096C06">
      <w:pPr>
        <w:spacing w:after="0" w:line="240" w:lineRule="auto"/>
        <w:jc w:val="both"/>
        <w:rPr>
          <w:rFonts w:ascii="Times New Roman" w:hAnsi="Times New Roman"/>
          <w:color w:val="000000"/>
          <w:sz w:val="24"/>
          <w:szCs w:val="24"/>
          <w:lang w:val="uk-UA" w:eastAsia="ru-RU"/>
        </w:rPr>
      </w:pPr>
    </w:p>
    <w:p w:rsidR="00727DF2" w:rsidRPr="002D43E9" w:rsidRDefault="00727DF2" w:rsidP="00096C06">
      <w:pPr>
        <w:spacing w:after="0" w:line="240" w:lineRule="auto"/>
        <w:jc w:val="both"/>
        <w:rPr>
          <w:rFonts w:ascii="Times New Roman" w:hAnsi="Times New Roman"/>
          <w:color w:val="000000"/>
          <w:sz w:val="24"/>
          <w:szCs w:val="24"/>
          <w:lang w:val="uk-UA" w:eastAsia="ru-RU"/>
        </w:rPr>
      </w:pPr>
    </w:p>
    <w:p w:rsidR="00727DF2" w:rsidRPr="002D43E9" w:rsidRDefault="00727DF2" w:rsidP="00096C06">
      <w:pPr>
        <w:spacing w:after="0" w:line="240" w:lineRule="auto"/>
        <w:jc w:val="center"/>
        <w:rPr>
          <w:rFonts w:ascii="Times New Roman" w:hAnsi="Times New Roman"/>
          <w:b/>
          <w:color w:val="000000"/>
          <w:sz w:val="24"/>
          <w:szCs w:val="24"/>
          <w:lang w:val="uk-UA" w:eastAsia="ru-RU"/>
        </w:rPr>
      </w:pPr>
      <w:r w:rsidRPr="002D43E9">
        <w:rPr>
          <w:rFonts w:ascii="Times New Roman" w:hAnsi="Times New Roman"/>
          <w:b/>
          <w:color w:val="000000"/>
          <w:sz w:val="24"/>
          <w:szCs w:val="24"/>
          <w:lang w:val="uk-UA" w:eastAsia="ru-RU"/>
        </w:rPr>
        <w:t>2. Мета Програми</w:t>
      </w:r>
    </w:p>
    <w:p w:rsidR="00727DF2" w:rsidRPr="002D43E9" w:rsidRDefault="00727DF2" w:rsidP="00096C06">
      <w:pPr>
        <w:spacing w:after="0" w:line="240" w:lineRule="auto"/>
        <w:jc w:val="both"/>
        <w:rPr>
          <w:rFonts w:ascii="Times New Roman" w:hAnsi="Times New Roman"/>
          <w:color w:val="000000"/>
          <w:sz w:val="24"/>
          <w:szCs w:val="24"/>
          <w:lang w:val="uk-UA" w:eastAsia="ru-RU"/>
        </w:rPr>
      </w:pPr>
      <w:r w:rsidRPr="002D43E9">
        <w:rPr>
          <w:rFonts w:ascii="Times New Roman" w:hAnsi="Times New Roman"/>
          <w:sz w:val="24"/>
          <w:szCs w:val="24"/>
          <w:lang w:val="uk-UA" w:eastAsia="ru-RU"/>
        </w:rPr>
        <w:t xml:space="preserve">    Метою Програми є підвищення престижу , соціального статусу  медичних працівників Роздільнянської міської територіальної громади.</w:t>
      </w:r>
    </w:p>
    <w:p w:rsidR="00727DF2" w:rsidRPr="002D43E9" w:rsidRDefault="00727DF2" w:rsidP="00096C06">
      <w:pPr>
        <w:keepNext/>
        <w:spacing w:after="0" w:line="240" w:lineRule="auto"/>
        <w:jc w:val="center"/>
        <w:rPr>
          <w:rFonts w:ascii="Times New Roman" w:hAnsi="Times New Roman"/>
          <w:b/>
          <w:color w:val="000000"/>
          <w:sz w:val="24"/>
          <w:szCs w:val="24"/>
          <w:lang w:val="uk-UA" w:eastAsia="ru-RU"/>
        </w:rPr>
      </w:pPr>
    </w:p>
    <w:p w:rsidR="00727DF2" w:rsidRPr="002D43E9" w:rsidRDefault="00727DF2" w:rsidP="00096C06">
      <w:pPr>
        <w:keepNext/>
        <w:spacing w:after="0" w:line="240" w:lineRule="auto"/>
        <w:jc w:val="both"/>
        <w:rPr>
          <w:rFonts w:ascii="Times New Roman" w:hAnsi="Times New Roman"/>
          <w:b/>
          <w:color w:val="000000"/>
          <w:sz w:val="24"/>
          <w:szCs w:val="24"/>
          <w:lang w:val="uk-UA" w:eastAsia="ru-RU"/>
        </w:rPr>
      </w:pPr>
      <w:r w:rsidRPr="002D43E9">
        <w:rPr>
          <w:rFonts w:ascii="Times New Roman" w:hAnsi="Times New Roman"/>
          <w:b/>
          <w:color w:val="000000"/>
          <w:sz w:val="24"/>
          <w:szCs w:val="24"/>
          <w:lang w:val="uk-UA" w:eastAsia="ru-RU"/>
        </w:rPr>
        <w:t xml:space="preserve">           3. Обґрунтування шляхів і засобів розв’язання проблеми Програми</w:t>
      </w:r>
    </w:p>
    <w:p w:rsidR="00727DF2" w:rsidRPr="002D43E9" w:rsidRDefault="00727DF2" w:rsidP="00096C06">
      <w:pPr>
        <w:shd w:val="clear" w:color="auto" w:fill="FFFFFF"/>
        <w:suppressAutoHyphens/>
        <w:autoSpaceDE w:val="0"/>
        <w:spacing w:after="0" w:line="240" w:lineRule="auto"/>
        <w:ind w:right="10"/>
        <w:jc w:val="both"/>
        <w:rPr>
          <w:rFonts w:ascii="Times New Roman" w:hAnsi="Times New Roman"/>
          <w:sz w:val="24"/>
          <w:szCs w:val="24"/>
          <w:lang w:val="uk-UA" w:eastAsia="zh-CN"/>
        </w:rPr>
      </w:pPr>
      <w:r w:rsidRPr="002D43E9">
        <w:rPr>
          <w:rFonts w:ascii="Times New Roman" w:hAnsi="Times New Roman"/>
          <w:sz w:val="24"/>
          <w:szCs w:val="24"/>
          <w:lang w:val="uk-UA" w:eastAsia="zh-CN"/>
        </w:rPr>
        <w:t xml:space="preserve">   Основними  шляхами та засобами розв’язання проблем Програми  є:</w:t>
      </w:r>
    </w:p>
    <w:p w:rsidR="00727DF2" w:rsidRPr="002D43E9" w:rsidRDefault="00727DF2" w:rsidP="000D0B9C">
      <w:pPr>
        <w:numPr>
          <w:ilvl w:val="0"/>
          <w:numId w:val="5"/>
        </w:numPr>
        <w:shd w:val="clear" w:color="auto" w:fill="FFFFFF"/>
        <w:suppressAutoHyphens/>
        <w:autoSpaceDE w:val="0"/>
        <w:spacing w:after="0" w:line="240" w:lineRule="auto"/>
        <w:ind w:right="10"/>
        <w:contextualSpacing/>
        <w:jc w:val="both"/>
        <w:rPr>
          <w:rFonts w:ascii="Times New Roman" w:hAnsi="Times New Roman"/>
          <w:sz w:val="24"/>
          <w:szCs w:val="24"/>
          <w:lang w:val="uk-UA" w:eastAsia="zh-CN"/>
        </w:rPr>
      </w:pPr>
      <w:r w:rsidRPr="002D43E9">
        <w:rPr>
          <w:rFonts w:ascii="Times New Roman" w:hAnsi="Times New Roman"/>
          <w:sz w:val="24"/>
          <w:szCs w:val="24"/>
          <w:lang w:val="uk-UA" w:eastAsia="zh-CN"/>
        </w:rPr>
        <w:t>підняття престижу і соціального статусу медичних працівників ;</w:t>
      </w:r>
    </w:p>
    <w:p w:rsidR="00727DF2" w:rsidRPr="002D43E9" w:rsidRDefault="00727DF2" w:rsidP="000D0B9C">
      <w:pPr>
        <w:numPr>
          <w:ilvl w:val="0"/>
          <w:numId w:val="5"/>
        </w:numPr>
        <w:shd w:val="clear" w:color="auto" w:fill="FFFFFF"/>
        <w:autoSpaceDE w:val="0"/>
        <w:spacing w:after="0" w:line="240" w:lineRule="auto"/>
        <w:ind w:right="10"/>
        <w:contextualSpacing/>
        <w:jc w:val="both"/>
        <w:rPr>
          <w:rFonts w:ascii="Times New Roman" w:hAnsi="Times New Roman"/>
          <w:bCs/>
          <w:sz w:val="24"/>
          <w:szCs w:val="24"/>
          <w:lang w:val="uk-UA" w:eastAsia="zh-CN"/>
        </w:rPr>
      </w:pPr>
      <w:r w:rsidRPr="002D43E9">
        <w:rPr>
          <w:rFonts w:ascii="Times New Roman" w:hAnsi="Times New Roman"/>
          <w:sz w:val="24"/>
          <w:szCs w:val="24"/>
          <w:lang w:val="uk-UA" w:eastAsia="zh-CN"/>
        </w:rPr>
        <w:t>підвищення рівня укомплектованості фахівцями лікарень;</w:t>
      </w:r>
    </w:p>
    <w:p w:rsidR="00727DF2" w:rsidRPr="002D43E9" w:rsidRDefault="00727DF2" w:rsidP="000D0B9C">
      <w:pPr>
        <w:numPr>
          <w:ilvl w:val="0"/>
          <w:numId w:val="5"/>
        </w:numPr>
        <w:shd w:val="clear" w:color="auto" w:fill="FFFFFF"/>
        <w:autoSpaceDE w:val="0"/>
        <w:spacing w:after="0" w:line="240" w:lineRule="auto"/>
        <w:ind w:right="10"/>
        <w:contextualSpacing/>
        <w:jc w:val="both"/>
        <w:rPr>
          <w:rFonts w:ascii="Times New Roman" w:hAnsi="Times New Roman"/>
          <w:bCs/>
          <w:sz w:val="24"/>
          <w:szCs w:val="24"/>
          <w:lang w:val="uk-UA" w:eastAsia="zh-CN"/>
        </w:rPr>
      </w:pPr>
      <w:r w:rsidRPr="002D43E9">
        <w:rPr>
          <w:rFonts w:ascii="Times New Roman" w:hAnsi="Times New Roman"/>
          <w:bCs/>
          <w:sz w:val="24"/>
          <w:szCs w:val="24"/>
          <w:lang w:val="uk-UA" w:eastAsia="zh-CN"/>
        </w:rPr>
        <w:t>створення умов для підвищення соціальних гарантій медичним працівникам лікувальних закладів комунальної власності Роздільнянської міської територіальної громади.</w:t>
      </w:r>
    </w:p>
    <w:p w:rsidR="00727DF2" w:rsidRPr="002D43E9" w:rsidRDefault="00727DF2" w:rsidP="00096C06">
      <w:pPr>
        <w:spacing w:after="0" w:line="240" w:lineRule="auto"/>
        <w:rPr>
          <w:rFonts w:ascii="Times New Roman" w:hAnsi="Times New Roman"/>
          <w:b/>
          <w:bCs/>
          <w:iCs/>
          <w:color w:val="000000"/>
          <w:sz w:val="24"/>
          <w:szCs w:val="24"/>
          <w:lang w:val="uk-UA" w:eastAsia="ru-RU"/>
        </w:rPr>
      </w:pPr>
    </w:p>
    <w:p w:rsidR="00727DF2" w:rsidRPr="002D43E9" w:rsidRDefault="00727DF2" w:rsidP="00096C06">
      <w:pPr>
        <w:spacing w:after="0" w:line="240" w:lineRule="auto"/>
        <w:jc w:val="center"/>
        <w:rPr>
          <w:rFonts w:ascii="Times New Roman" w:hAnsi="Times New Roman"/>
          <w:iCs/>
          <w:color w:val="000000"/>
          <w:sz w:val="24"/>
          <w:szCs w:val="24"/>
          <w:lang w:val="uk-UA" w:eastAsia="ru-RU"/>
        </w:rPr>
      </w:pPr>
      <w:r w:rsidRPr="002D43E9">
        <w:rPr>
          <w:rFonts w:ascii="Times New Roman" w:hAnsi="Times New Roman"/>
          <w:b/>
          <w:bCs/>
          <w:iCs/>
          <w:color w:val="000000"/>
          <w:sz w:val="24"/>
          <w:szCs w:val="24"/>
          <w:lang w:val="uk-UA" w:eastAsia="ru-RU"/>
        </w:rPr>
        <w:t>4. Строки та етапи виконання Програми</w:t>
      </w:r>
    </w:p>
    <w:p w:rsidR="00727DF2" w:rsidRPr="002D43E9" w:rsidRDefault="00727DF2" w:rsidP="00096C06">
      <w:pPr>
        <w:spacing w:after="0" w:line="240" w:lineRule="auto"/>
        <w:jc w:val="both"/>
        <w:rPr>
          <w:rFonts w:ascii="Times New Roman" w:hAnsi="Times New Roman"/>
          <w:iCs/>
          <w:color w:val="000000"/>
          <w:sz w:val="24"/>
          <w:szCs w:val="24"/>
          <w:lang w:val="uk-UA" w:eastAsia="ru-RU"/>
        </w:rPr>
      </w:pPr>
      <w:r w:rsidRPr="002D43E9">
        <w:rPr>
          <w:rFonts w:ascii="Times New Roman" w:hAnsi="Times New Roman"/>
          <w:iCs/>
          <w:color w:val="000000"/>
          <w:sz w:val="24"/>
          <w:szCs w:val="24"/>
          <w:lang w:val="uk-UA" w:eastAsia="ru-RU"/>
        </w:rPr>
        <w:t xml:space="preserve">   Програма реалізується в один етап; протягом  2021 року.</w:t>
      </w:r>
    </w:p>
    <w:p w:rsidR="00727DF2" w:rsidRPr="002D43E9" w:rsidRDefault="00727DF2" w:rsidP="00096C06">
      <w:pPr>
        <w:spacing w:after="0" w:line="240" w:lineRule="auto"/>
        <w:jc w:val="both"/>
        <w:rPr>
          <w:rFonts w:ascii="Times New Roman" w:hAnsi="Times New Roman"/>
          <w:iCs/>
          <w:color w:val="000000"/>
          <w:sz w:val="24"/>
          <w:szCs w:val="24"/>
          <w:lang w:val="uk-UA" w:eastAsia="ru-RU"/>
        </w:rPr>
      </w:pPr>
    </w:p>
    <w:p w:rsidR="00727DF2" w:rsidRPr="002D43E9" w:rsidRDefault="00727DF2" w:rsidP="00096C06">
      <w:pPr>
        <w:spacing w:after="0" w:line="240" w:lineRule="auto"/>
        <w:jc w:val="center"/>
        <w:rPr>
          <w:rFonts w:ascii="Times New Roman" w:hAnsi="Times New Roman"/>
          <w:b/>
          <w:color w:val="000000"/>
          <w:sz w:val="24"/>
          <w:szCs w:val="24"/>
          <w:lang w:val="uk-UA" w:eastAsia="ru-RU"/>
        </w:rPr>
      </w:pPr>
      <w:r w:rsidRPr="002D43E9">
        <w:rPr>
          <w:rFonts w:ascii="Times New Roman" w:hAnsi="Times New Roman"/>
          <w:b/>
          <w:color w:val="000000"/>
          <w:sz w:val="24"/>
          <w:szCs w:val="24"/>
          <w:lang w:val="uk-UA" w:eastAsia="ru-RU"/>
        </w:rPr>
        <w:t>5.   Напрями діяльності, заходи та завдання Програми</w:t>
      </w:r>
    </w:p>
    <w:p w:rsidR="00727DF2" w:rsidRPr="002D43E9" w:rsidRDefault="00727DF2" w:rsidP="00096C06">
      <w:p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 xml:space="preserve">    Основним завданням програми є:</w:t>
      </w:r>
    </w:p>
    <w:p w:rsidR="00727DF2" w:rsidRPr="002D43E9" w:rsidRDefault="00727DF2" w:rsidP="002E34A7">
      <w:pPr>
        <w:pStyle w:val="ListParagraph"/>
        <w:numPr>
          <w:ilvl w:val="0"/>
          <w:numId w:val="10"/>
        </w:numPr>
        <w:spacing w:after="0" w:line="240" w:lineRule="auto"/>
        <w:jc w:val="both"/>
        <w:rPr>
          <w:rFonts w:ascii="Times New Roman" w:hAnsi="Times New Roman"/>
          <w:sz w:val="24"/>
          <w:szCs w:val="24"/>
          <w:lang w:val="uk-UA" w:eastAsia="ru-RU"/>
        </w:rPr>
      </w:pPr>
      <w:r w:rsidRPr="002D43E9">
        <w:rPr>
          <w:rFonts w:ascii="Times New Roman" w:hAnsi="Times New Roman"/>
          <w:sz w:val="24"/>
          <w:szCs w:val="24"/>
          <w:lang w:val="uk-UA" w:eastAsia="ru-RU"/>
        </w:rPr>
        <w:t xml:space="preserve">здійснення стимулюючих заходів. </w:t>
      </w:r>
    </w:p>
    <w:p w:rsidR="00727DF2" w:rsidRPr="002D43E9" w:rsidRDefault="00727DF2" w:rsidP="00096C06">
      <w:pPr>
        <w:spacing w:after="0" w:line="240" w:lineRule="auto"/>
        <w:jc w:val="both"/>
        <w:rPr>
          <w:rFonts w:ascii="Times New Roman" w:hAnsi="Times New Roman"/>
          <w:sz w:val="24"/>
          <w:szCs w:val="24"/>
          <w:lang w:val="uk-UA" w:eastAsia="uk-UA"/>
        </w:rPr>
      </w:pPr>
      <w:r w:rsidRPr="002D43E9">
        <w:rPr>
          <w:rFonts w:ascii="Times New Roman" w:hAnsi="Times New Roman"/>
          <w:sz w:val="24"/>
          <w:szCs w:val="24"/>
          <w:lang w:val="uk-UA" w:eastAsia="uk-UA"/>
        </w:rPr>
        <w:t xml:space="preserve">    Основними заходами програми є:</w:t>
      </w:r>
    </w:p>
    <w:p w:rsidR="00727DF2" w:rsidRPr="002D43E9" w:rsidRDefault="00727DF2" w:rsidP="002E34A7">
      <w:pPr>
        <w:numPr>
          <w:ilvl w:val="0"/>
          <w:numId w:val="6"/>
        </w:numPr>
        <w:shd w:val="clear" w:color="auto" w:fill="FFFFFF"/>
        <w:spacing w:after="0" w:line="240" w:lineRule="auto"/>
        <w:contextualSpacing/>
        <w:jc w:val="both"/>
        <w:textAlignment w:val="baseline"/>
        <w:rPr>
          <w:rFonts w:ascii="Times New Roman" w:hAnsi="Times New Roman"/>
          <w:color w:val="000000"/>
          <w:sz w:val="24"/>
          <w:szCs w:val="24"/>
          <w:lang w:val="uk-UA" w:eastAsia="uk-UA"/>
        </w:rPr>
      </w:pPr>
      <w:r w:rsidRPr="002D43E9">
        <w:rPr>
          <w:rFonts w:ascii="Times New Roman" w:hAnsi="Times New Roman"/>
          <w:sz w:val="24"/>
          <w:szCs w:val="24"/>
          <w:lang w:val="uk-UA" w:eastAsia="uk-UA"/>
        </w:rPr>
        <w:t>надання одноразової безповоротної фінансової допомоги лікарям та медичному персоналу за рахунок коштів з місцевого бюджету.</w:t>
      </w:r>
    </w:p>
    <w:p w:rsidR="00727DF2" w:rsidRPr="002D43E9" w:rsidRDefault="00727DF2" w:rsidP="00096C06">
      <w:pPr>
        <w:shd w:val="clear" w:color="auto" w:fill="FFFFFF"/>
        <w:spacing w:after="0" w:line="240" w:lineRule="auto"/>
        <w:jc w:val="both"/>
        <w:textAlignment w:val="baseline"/>
        <w:rPr>
          <w:rFonts w:ascii="Times New Roman" w:hAnsi="Times New Roman"/>
          <w:color w:val="000000"/>
          <w:sz w:val="24"/>
          <w:szCs w:val="24"/>
          <w:lang w:val="uk-UA" w:eastAsia="uk-UA"/>
        </w:rPr>
      </w:pPr>
      <w:r w:rsidRPr="002D43E9">
        <w:rPr>
          <w:rFonts w:ascii="Times New Roman" w:hAnsi="Times New Roman"/>
          <w:color w:val="000000"/>
          <w:sz w:val="24"/>
          <w:szCs w:val="24"/>
          <w:lang w:val="uk-UA" w:eastAsia="uk-UA"/>
        </w:rPr>
        <w:t>Визначені  пріоритетні завдання та заходи, а також відповідальні за дотримання термінів їх виконання наведені в додатку 2 до Програми.</w:t>
      </w:r>
    </w:p>
    <w:p w:rsidR="00727DF2" w:rsidRPr="002D43E9" w:rsidRDefault="00727DF2" w:rsidP="00096C06">
      <w:pPr>
        <w:spacing w:after="0" w:line="240" w:lineRule="auto"/>
        <w:rPr>
          <w:rFonts w:ascii="Times New Roman" w:hAnsi="Times New Roman"/>
          <w:b/>
          <w:color w:val="000000"/>
          <w:sz w:val="24"/>
          <w:szCs w:val="24"/>
          <w:lang w:val="uk-UA" w:eastAsia="ru-RU"/>
        </w:rPr>
      </w:pPr>
    </w:p>
    <w:p w:rsidR="00727DF2" w:rsidRPr="002D43E9" w:rsidRDefault="00727DF2" w:rsidP="00096C06">
      <w:pPr>
        <w:spacing w:after="0" w:line="240" w:lineRule="auto"/>
        <w:jc w:val="center"/>
        <w:rPr>
          <w:rFonts w:ascii="Times New Roman" w:hAnsi="Times New Roman"/>
          <w:b/>
          <w:color w:val="000000"/>
          <w:sz w:val="24"/>
          <w:szCs w:val="24"/>
          <w:lang w:val="uk-UA" w:eastAsia="ru-RU"/>
        </w:rPr>
      </w:pPr>
      <w:r w:rsidRPr="002D43E9">
        <w:rPr>
          <w:rFonts w:ascii="Times New Roman" w:hAnsi="Times New Roman"/>
          <w:b/>
          <w:color w:val="000000"/>
          <w:sz w:val="24"/>
          <w:szCs w:val="24"/>
          <w:lang w:val="uk-UA" w:eastAsia="ru-RU"/>
        </w:rPr>
        <w:t>6. Ресурсне забезпечення виконання Програми</w:t>
      </w:r>
    </w:p>
    <w:p w:rsidR="00727DF2" w:rsidRPr="002D43E9" w:rsidRDefault="00727DF2" w:rsidP="00096C06">
      <w:pPr>
        <w:keepNext/>
        <w:framePr w:hSpace="180" w:wrap="around" w:vAnchor="text" w:hAnchor="text" w:y="1"/>
        <w:spacing w:after="0" w:line="240" w:lineRule="auto"/>
        <w:suppressOverlap/>
        <w:jc w:val="both"/>
        <w:outlineLvl w:val="1"/>
        <w:rPr>
          <w:rFonts w:ascii="Times New Roman" w:hAnsi="Times New Roman"/>
          <w:bCs/>
          <w:sz w:val="24"/>
          <w:szCs w:val="24"/>
          <w:lang w:val="uk-UA" w:eastAsia="ru-RU"/>
        </w:rPr>
      </w:pPr>
      <w:r w:rsidRPr="002D43E9">
        <w:rPr>
          <w:rFonts w:ascii="Times New Roman" w:hAnsi="Times New Roman"/>
          <w:bCs/>
          <w:sz w:val="24"/>
          <w:szCs w:val="24"/>
          <w:lang w:val="uk-UA" w:eastAsia="ru-RU"/>
        </w:rPr>
        <w:t xml:space="preserve">     Фінансування Програми здійснюватиметься за рахунок коштів бюджету Роздільнянської міської територіальної громади, виходячи з її фінансових можливостей, а також інших джерел фінансування, не заборонених чинним законодавством України (додаток 3 ).</w:t>
      </w:r>
    </w:p>
    <w:p w:rsidR="00727DF2" w:rsidRPr="002D43E9" w:rsidRDefault="00727DF2" w:rsidP="00096C06">
      <w:pPr>
        <w:spacing w:after="0" w:line="240" w:lineRule="auto"/>
        <w:rPr>
          <w:rFonts w:ascii="Times New Roman" w:hAnsi="Times New Roman"/>
          <w:color w:val="000000"/>
          <w:sz w:val="24"/>
          <w:szCs w:val="24"/>
          <w:lang w:val="uk-UA" w:eastAsia="ru-RU"/>
        </w:rPr>
      </w:pPr>
    </w:p>
    <w:p w:rsidR="00727DF2" w:rsidRPr="002D43E9" w:rsidRDefault="00727DF2" w:rsidP="00096C06">
      <w:pPr>
        <w:spacing w:after="0" w:line="240" w:lineRule="auto"/>
        <w:jc w:val="center"/>
        <w:rPr>
          <w:rFonts w:ascii="Times New Roman" w:hAnsi="Times New Roman"/>
          <w:b/>
          <w:color w:val="000000"/>
          <w:sz w:val="24"/>
          <w:szCs w:val="24"/>
          <w:lang w:val="uk-UA" w:eastAsia="ru-RU"/>
        </w:rPr>
      </w:pPr>
      <w:r w:rsidRPr="002D43E9">
        <w:rPr>
          <w:rFonts w:ascii="Times New Roman" w:hAnsi="Times New Roman"/>
          <w:b/>
          <w:color w:val="000000"/>
          <w:sz w:val="24"/>
          <w:szCs w:val="24"/>
          <w:lang w:val="uk-UA" w:eastAsia="ru-RU"/>
        </w:rPr>
        <w:t>7. Організація управління та контролю за ходом виконання  Програми</w:t>
      </w:r>
    </w:p>
    <w:p w:rsidR="00727DF2" w:rsidRPr="002D43E9" w:rsidRDefault="00727DF2" w:rsidP="00096C06">
      <w:pPr>
        <w:spacing w:after="0" w:line="240" w:lineRule="auto"/>
        <w:jc w:val="both"/>
        <w:rPr>
          <w:rFonts w:ascii="Times New Roman" w:hAnsi="Times New Roman"/>
          <w:color w:val="000000"/>
          <w:sz w:val="24"/>
          <w:szCs w:val="24"/>
          <w:lang w:val="uk-UA" w:eastAsia="ru-RU"/>
        </w:rPr>
      </w:pPr>
    </w:p>
    <w:p w:rsidR="00727DF2" w:rsidRPr="002D43E9" w:rsidRDefault="00727DF2" w:rsidP="00096C06">
      <w:pPr>
        <w:spacing w:after="0" w:line="240" w:lineRule="auto"/>
        <w:jc w:val="both"/>
        <w:rPr>
          <w:rFonts w:ascii="Times New Roman" w:hAnsi="Times New Roman"/>
          <w:color w:val="000000"/>
          <w:sz w:val="24"/>
          <w:szCs w:val="24"/>
          <w:lang w:val="uk-UA" w:eastAsia="ru-RU"/>
        </w:rPr>
      </w:pPr>
      <w:r w:rsidRPr="002D43E9">
        <w:rPr>
          <w:rFonts w:ascii="Times New Roman" w:hAnsi="Times New Roman"/>
          <w:color w:val="000000"/>
          <w:sz w:val="24"/>
          <w:szCs w:val="24"/>
          <w:lang w:val="uk-UA" w:eastAsia="ru-RU"/>
        </w:rPr>
        <w:t xml:space="preserve">       Безпосереднє виконання Програми покладається на Відділ соціальної політики Роздільнянської міської ради та КНП «Роздільнянську багатопрофільну лікарню» Роздільнянської міської ради </w:t>
      </w:r>
      <w:r w:rsidRPr="002D43E9">
        <w:rPr>
          <w:rFonts w:ascii="Times New Roman" w:hAnsi="Times New Roman"/>
          <w:sz w:val="24"/>
          <w:szCs w:val="24"/>
          <w:lang w:val="uk-UA" w:eastAsia="ru-RU"/>
        </w:rPr>
        <w:t>.</w:t>
      </w:r>
    </w:p>
    <w:p w:rsidR="00727DF2" w:rsidRPr="002D43E9" w:rsidRDefault="00727DF2" w:rsidP="00096C06">
      <w:pPr>
        <w:spacing w:after="0" w:line="240" w:lineRule="auto"/>
        <w:jc w:val="both"/>
        <w:rPr>
          <w:rFonts w:ascii="Times New Roman" w:hAnsi="Times New Roman"/>
          <w:color w:val="000000"/>
          <w:sz w:val="24"/>
          <w:szCs w:val="24"/>
          <w:lang w:val="uk-UA" w:eastAsia="ru-RU"/>
        </w:rPr>
      </w:pPr>
      <w:r w:rsidRPr="002D43E9">
        <w:rPr>
          <w:rFonts w:ascii="Times New Roman" w:hAnsi="Times New Roman"/>
          <w:color w:val="000000"/>
          <w:sz w:val="24"/>
          <w:szCs w:val="24"/>
          <w:lang w:val="uk-UA" w:eastAsia="ru-RU"/>
        </w:rPr>
        <w:t xml:space="preserve">        Координацію та контроль за виконанням Програми здійснює постійна комісія з питань соціального захисту населення, молодіжної політики, охорони здоров’я , освіти, підтримки  культури та спорту .</w:t>
      </w:r>
    </w:p>
    <w:p w:rsidR="00727DF2" w:rsidRPr="002D43E9" w:rsidRDefault="00727DF2" w:rsidP="00096C06">
      <w:pPr>
        <w:spacing w:after="0" w:line="240" w:lineRule="auto"/>
        <w:jc w:val="center"/>
        <w:rPr>
          <w:rFonts w:ascii="Times New Roman" w:hAnsi="Times New Roman"/>
          <w:b/>
          <w:color w:val="000000"/>
          <w:sz w:val="24"/>
          <w:szCs w:val="24"/>
          <w:lang w:val="uk-UA" w:eastAsia="ru-RU"/>
        </w:rPr>
      </w:pPr>
    </w:p>
    <w:p w:rsidR="00727DF2" w:rsidRPr="002D43E9" w:rsidRDefault="00727DF2" w:rsidP="00096C06">
      <w:pPr>
        <w:spacing w:after="0" w:line="240" w:lineRule="auto"/>
        <w:jc w:val="center"/>
        <w:rPr>
          <w:rFonts w:ascii="Times New Roman" w:hAnsi="Times New Roman"/>
          <w:color w:val="000000"/>
          <w:sz w:val="24"/>
          <w:szCs w:val="24"/>
          <w:lang w:val="uk-UA" w:eastAsia="ru-RU"/>
        </w:rPr>
      </w:pPr>
      <w:r w:rsidRPr="002D43E9">
        <w:rPr>
          <w:rFonts w:ascii="Times New Roman" w:hAnsi="Times New Roman"/>
          <w:b/>
          <w:color w:val="000000"/>
          <w:sz w:val="24"/>
          <w:szCs w:val="24"/>
          <w:lang w:val="uk-UA" w:eastAsia="ru-RU"/>
        </w:rPr>
        <w:t xml:space="preserve">8. Очікувані кінцеві результати виконання програми, визначення її ефективності </w:t>
      </w:r>
    </w:p>
    <w:p w:rsidR="00727DF2" w:rsidRPr="002D43E9" w:rsidRDefault="00727DF2" w:rsidP="00096C06">
      <w:pPr>
        <w:spacing w:after="0" w:line="240" w:lineRule="auto"/>
        <w:jc w:val="both"/>
        <w:rPr>
          <w:rFonts w:ascii="Times New Roman" w:hAnsi="Times New Roman"/>
          <w:color w:val="000000"/>
          <w:sz w:val="24"/>
          <w:szCs w:val="24"/>
          <w:lang w:val="uk-UA" w:eastAsia="ru-RU"/>
        </w:rPr>
      </w:pPr>
      <w:r w:rsidRPr="002D43E9">
        <w:rPr>
          <w:rFonts w:ascii="Times New Roman" w:hAnsi="Times New Roman"/>
          <w:color w:val="000000"/>
          <w:sz w:val="24"/>
          <w:szCs w:val="24"/>
          <w:lang w:val="uk-UA" w:eastAsia="ru-RU"/>
        </w:rPr>
        <w:t>Виконання програми дасть змогу:</w:t>
      </w:r>
    </w:p>
    <w:p w:rsidR="00727DF2" w:rsidRPr="002D43E9" w:rsidRDefault="00727DF2" w:rsidP="001B3046">
      <w:pPr>
        <w:numPr>
          <w:ilvl w:val="0"/>
          <w:numId w:val="6"/>
        </w:numPr>
        <w:spacing w:after="0" w:line="240" w:lineRule="auto"/>
        <w:contextualSpacing/>
        <w:jc w:val="both"/>
        <w:rPr>
          <w:rFonts w:ascii="Times New Roman" w:hAnsi="Times New Roman"/>
          <w:color w:val="000000"/>
          <w:sz w:val="24"/>
          <w:szCs w:val="24"/>
          <w:lang w:val="uk-UA" w:eastAsia="ru-RU"/>
        </w:rPr>
      </w:pPr>
      <w:r w:rsidRPr="002D43E9">
        <w:rPr>
          <w:rFonts w:ascii="Times New Roman" w:hAnsi="Times New Roman"/>
          <w:sz w:val="24"/>
          <w:szCs w:val="24"/>
          <w:lang w:val="uk-UA" w:eastAsia="ru-RU"/>
        </w:rPr>
        <w:t>збільшення кількості медичних працівників для надання медичної допомоги населенню,</w:t>
      </w:r>
    </w:p>
    <w:p w:rsidR="00727DF2" w:rsidRPr="002D43E9" w:rsidRDefault="00727DF2" w:rsidP="001B3046">
      <w:pPr>
        <w:numPr>
          <w:ilvl w:val="0"/>
          <w:numId w:val="6"/>
        </w:numPr>
        <w:spacing w:after="0" w:line="240" w:lineRule="auto"/>
        <w:contextualSpacing/>
        <w:jc w:val="both"/>
        <w:rPr>
          <w:rFonts w:ascii="Times New Roman" w:hAnsi="Times New Roman"/>
          <w:color w:val="000000"/>
          <w:sz w:val="24"/>
          <w:szCs w:val="24"/>
          <w:lang w:val="uk-UA" w:eastAsia="ru-RU"/>
        </w:rPr>
      </w:pPr>
      <w:r w:rsidRPr="002D43E9">
        <w:rPr>
          <w:rFonts w:ascii="Times New Roman" w:hAnsi="Times New Roman"/>
          <w:color w:val="000000"/>
          <w:sz w:val="24"/>
          <w:szCs w:val="24"/>
          <w:lang w:val="uk-UA" w:eastAsia="ru-RU"/>
        </w:rPr>
        <w:t>залучення лікарів  до роботи на території  Роздільнянської міської територіальній громаді .</w:t>
      </w:r>
    </w:p>
    <w:p w:rsidR="00727DF2" w:rsidRPr="002D43E9" w:rsidRDefault="00727DF2" w:rsidP="00096C06">
      <w:pPr>
        <w:spacing w:after="0" w:line="240" w:lineRule="auto"/>
        <w:jc w:val="right"/>
        <w:rPr>
          <w:rFonts w:ascii="Times New Roman" w:hAnsi="Times New Roman"/>
          <w:color w:val="000000"/>
          <w:sz w:val="24"/>
          <w:szCs w:val="24"/>
          <w:lang w:val="uk-UA" w:eastAsia="ru-RU"/>
        </w:rPr>
      </w:pPr>
    </w:p>
    <w:p w:rsidR="00727DF2" w:rsidRPr="002D43E9" w:rsidRDefault="00727DF2" w:rsidP="00476FDF">
      <w:pPr>
        <w:spacing w:after="0" w:line="240" w:lineRule="auto"/>
        <w:jc w:val="right"/>
        <w:rPr>
          <w:rFonts w:ascii="Times New Roman" w:hAnsi="Times New Roman"/>
          <w:color w:val="000000"/>
          <w:sz w:val="24"/>
          <w:szCs w:val="24"/>
          <w:lang w:val="uk-UA" w:eastAsia="ru-RU"/>
        </w:rPr>
      </w:pPr>
      <w:r w:rsidRPr="002D43E9">
        <w:rPr>
          <w:rFonts w:ascii="Times New Roman" w:hAnsi="Times New Roman"/>
          <w:color w:val="000000"/>
          <w:sz w:val="24"/>
          <w:szCs w:val="24"/>
          <w:lang w:val="uk-UA" w:eastAsia="ru-RU"/>
        </w:rPr>
        <w:t xml:space="preserve">                                                                                                                                                                                         </w:t>
      </w: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Default="00727DF2" w:rsidP="00096C06">
      <w:pPr>
        <w:spacing w:after="0" w:line="240" w:lineRule="auto"/>
        <w:jc w:val="right"/>
        <w:rPr>
          <w:rFonts w:ascii="Times New Roman" w:hAnsi="Times New Roman"/>
          <w:color w:val="000000"/>
          <w:sz w:val="24"/>
          <w:szCs w:val="24"/>
          <w:lang w:val="uk-UA"/>
        </w:rPr>
      </w:pPr>
    </w:p>
    <w:p w:rsidR="00727DF2" w:rsidRPr="004635AB" w:rsidRDefault="00727DF2" w:rsidP="00096C06">
      <w:pPr>
        <w:spacing w:after="0" w:line="240" w:lineRule="auto"/>
        <w:jc w:val="right"/>
        <w:rPr>
          <w:rFonts w:ascii="Times New Roman" w:hAnsi="Times New Roman"/>
          <w:color w:val="000000"/>
          <w:sz w:val="24"/>
          <w:szCs w:val="24"/>
          <w:lang w:val="uk-UA"/>
        </w:rPr>
      </w:pPr>
      <w:r>
        <w:rPr>
          <w:rFonts w:ascii="Times New Roman" w:hAnsi="Times New Roman"/>
          <w:color w:val="000000"/>
          <w:sz w:val="24"/>
          <w:szCs w:val="24"/>
          <w:lang w:val="uk-UA"/>
        </w:rPr>
        <w:t>Д</w:t>
      </w:r>
      <w:r w:rsidRPr="004635AB">
        <w:rPr>
          <w:rFonts w:ascii="Times New Roman" w:hAnsi="Times New Roman"/>
          <w:color w:val="000000"/>
          <w:sz w:val="24"/>
          <w:szCs w:val="24"/>
          <w:lang w:val="uk-UA"/>
        </w:rPr>
        <w:t>одаток 3</w:t>
      </w:r>
    </w:p>
    <w:p w:rsidR="00727DF2" w:rsidRPr="004635AB" w:rsidRDefault="00727DF2" w:rsidP="00096C06">
      <w:pPr>
        <w:spacing w:after="0" w:line="240" w:lineRule="auto"/>
        <w:jc w:val="right"/>
        <w:rPr>
          <w:rFonts w:ascii="Times New Roman" w:hAnsi="Times New Roman"/>
          <w:color w:val="000000"/>
          <w:sz w:val="24"/>
          <w:szCs w:val="24"/>
          <w:lang w:val="uk-UA"/>
        </w:rPr>
      </w:pPr>
      <w:r w:rsidRPr="004635AB">
        <w:rPr>
          <w:rFonts w:ascii="Times New Roman" w:hAnsi="Times New Roman"/>
          <w:color w:val="000000"/>
          <w:sz w:val="24"/>
          <w:szCs w:val="24"/>
          <w:lang w:val="uk-UA"/>
        </w:rPr>
        <w:t xml:space="preserve">до Програми </w:t>
      </w:r>
    </w:p>
    <w:p w:rsidR="00727DF2" w:rsidRPr="004635AB" w:rsidRDefault="00727DF2" w:rsidP="00096C06">
      <w:pPr>
        <w:spacing w:after="0" w:line="240" w:lineRule="auto"/>
        <w:jc w:val="both"/>
        <w:rPr>
          <w:rFonts w:ascii="TimesNewRomanPSMT" w:hAnsi="TimesNewRomanPSMT"/>
          <w:color w:val="000000"/>
          <w:sz w:val="24"/>
          <w:szCs w:val="24"/>
          <w:lang w:val="uk-UA"/>
        </w:rPr>
      </w:pPr>
    </w:p>
    <w:p w:rsidR="00727DF2" w:rsidRPr="004635AB" w:rsidRDefault="00727DF2" w:rsidP="00096C06">
      <w:pPr>
        <w:spacing w:after="0" w:line="240" w:lineRule="auto"/>
        <w:jc w:val="both"/>
        <w:rPr>
          <w:rFonts w:ascii="TimesNewRomanPSMT" w:hAnsi="TimesNewRomanPSMT"/>
          <w:color w:val="000000"/>
          <w:sz w:val="24"/>
          <w:szCs w:val="24"/>
          <w:lang w:val="uk-UA"/>
        </w:rPr>
      </w:pPr>
    </w:p>
    <w:p w:rsidR="00727DF2" w:rsidRPr="004635AB" w:rsidRDefault="00727DF2" w:rsidP="00096C06">
      <w:pPr>
        <w:spacing w:after="0" w:line="240" w:lineRule="auto"/>
        <w:jc w:val="both"/>
        <w:rPr>
          <w:rFonts w:ascii="TimesNewRomanPSMT" w:hAnsi="TimesNewRomanPSMT"/>
          <w:color w:val="000000"/>
          <w:sz w:val="24"/>
          <w:szCs w:val="24"/>
          <w:lang w:val="uk-UA"/>
        </w:rPr>
      </w:pPr>
    </w:p>
    <w:p w:rsidR="00727DF2" w:rsidRPr="004635AB" w:rsidRDefault="00727DF2" w:rsidP="00096C06">
      <w:pPr>
        <w:spacing w:after="0" w:line="240" w:lineRule="auto"/>
        <w:jc w:val="center"/>
        <w:rPr>
          <w:rFonts w:ascii="TimesNewRomanPSMT" w:hAnsi="TimesNewRomanPSMT"/>
          <w:b/>
          <w:color w:val="000000"/>
          <w:sz w:val="28"/>
          <w:szCs w:val="28"/>
          <w:lang w:val="uk-UA"/>
        </w:rPr>
      </w:pPr>
      <w:r w:rsidRPr="004635AB">
        <w:rPr>
          <w:rFonts w:ascii="TimesNewRomanPSMT" w:hAnsi="TimesNewRomanPSMT"/>
          <w:b/>
          <w:color w:val="000000"/>
          <w:sz w:val="28"/>
          <w:szCs w:val="28"/>
          <w:lang w:val="uk-UA"/>
        </w:rPr>
        <w:t>Ресурсне забезпечення</w:t>
      </w:r>
    </w:p>
    <w:p w:rsidR="00727DF2" w:rsidRPr="000D0B9C" w:rsidRDefault="00727DF2" w:rsidP="000D0B9C">
      <w:pPr>
        <w:spacing w:after="0" w:line="240" w:lineRule="auto"/>
        <w:jc w:val="center"/>
        <w:rPr>
          <w:rFonts w:ascii="Times New Roman" w:hAnsi="Times New Roman"/>
          <w:b/>
          <w:sz w:val="24"/>
          <w:szCs w:val="24"/>
          <w:lang w:val="uk-UA" w:eastAsia="ru-RU"/>
        </w:rPr>
      </w:pPr>
      <w:r w:rsidRPr="000D0B9C">
        <w:rPr>
          <w:rFonts w:ascii="Times New Roman" w:hAnsi="Times New Roman"/>
          <w:b/>
          <w:sz w:val="24"/>
          <w:szCs w:val="24"/>
          <w:lang w:val="uk-UA" w:eastAsia="ru-RU"/>
        </w:rPr>
        <w:t>Програми місцевих стимулів для медичних працівників  комунальних</w:t>
      </w:r>
    </w:p>
    <w:p w:rsidR="00727DF2" w:rsidRPr="004635AB" w:rsidRDefault="00727DF2" w:rsidP="000D0B9C">
      <w:pPr>
        <w:spacing w:after="0" w:line="240" w:lineRule="auto"/>
        <w:jc w:val="center"/>
        <w:rPr>
          <w:rFonts w:ascii="TimesNewRomanPSMT" w:hAnsi="TimesNewRomanPSMT"/>
          <w:b/>
          <w:color w:val="000000"/>
          <w:sz w:val="28"/>
          <w:szCs w:val="28"/>
          <w:lang w:val="uk-UA"/>
        </w:rPr>
      </w:pPr>
      <w:r w:rsidRPr="000D0B9C">
        <w:rPr>
          <w:rFonts w:ascii="Times New Roman" w:hAnsi="Times New Roman"/>
          <w:b/>
          <w:sz w:val="24"/>
          <w:szCs w:val="24"/>
          <w:lang w:val="uk-UA" w:eastAsia="ru-RU"/>
        </w:rPr>
        <w:t>некомерційних підприємств Роздільнянської територіальної громади на 2021</w:t>
      </w:r>
      <w:r>
        <w:rPr>
          <w:rFonts w:ascii="Times New Roman" w:hAnsi="Times New Roman"/>
          <w:b/>
          <w:sz w:val="24"/>
          <w:szCs w:val="24"/>
          <w:lang w:val="uk-UA" w:eastAsia="ru-RU"/>
        </w:rPr>
        <w:t xml:space="preserve"> рік</w:t>
      </w:r>
      <w:r w:rsidRPr="004635AB">
        <w:rPr>
          <w:rFonts w:ascii="TimesNewRomanPSMT" w:hAnsi="TimesNewRomanPSMT"/>
          <w:b/>
          <w:color w:val="000000"/>
          <w:sz w:val="28"/>
          <w:szCs w:val="28"/>
          <w:lang w:val="uk-UA"/>
        </w:rPr>
        <w:t xml:space="preserve"> </w:t>
      </w:r>
    </w:p>
    <w:p w:rsidR="00727DF2" w:rsidRPr="004635AB" w:rsidRDefault="00727DF2" w:rsidP="00096C06">
      <w:pPr>
        <w:spacing w:after="0" w:line="240" w:lineRule="auto"/>
        <w:jc w:val="both"/>
        <w:rPr>
          <w:rFonts w:ascii="Times New Roman" w:hAnsi="Times New Roman"/>
          <w:color w:val="000000"/>
          <w:sz w:val="24"/>
          <w:szCs w:val="24"/>
          <w:lang w:val="uk-UA"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4819"/>
        <w:gridCol w:w="1560"/>
      </w:tblGrid>
      <w:tr w:rsidR="00727DF2" w:rsidRPr="00C337A2" w:rsidTr="00B02502">
        <w:trPr>
          <w:trHeight w:val="893"/>
        </w:trPr>
        <w:tc>
          <w:tcPr>
            <w:tcW w:w="3261" w:type="dxa"/>
            <w:vMerge w:val="restart"/>
            <w:vAlign w:val="center"/>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Джерела фінансування</w:t>
            </w:r>
          </w:p>
          <w:p w:rsidR="00727DF2" w:rsidRPr="004635AB" w:rsidRDefault="00727DF2" w:rsidP="00B02502">
            <w:pPr>
              <w:spacing w:after="0" w:line="240" w:lineRule="auto"/>
              <w:rPr>
                <w:rFonts w:ascii="Times New Roman" w:hAnsi="Times New Roman"/>
                <w:color w:val="000000"/>
                <w:sz w:val="24"/>
                <w:szCs w:val="24"/>
                <w:lang w:val="uk-UA" w:eastAsia="ru-RU"/>
              </w:rPr>
            </w:pPr>
          </w:p>
        </w:tc>
        <w:tc>
          <w:tcPr>
            <w:tcW w:w="4819" w:type="dxa"/>
            <w:vAlign w:val="center"/>
          </w:tcPr>
          <w:p w:rsidR="00727DF2" w:rsidRPr="004635AB" w:rsidRDefault="00727DF2" w:rsidP="007F16FC">
            <w:pPr>
              <w:spacing w:after="0" w:line="240" w:lineRule="auto"/>
              <w:jc w:val="center"/>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 xml:space="preserve">Роки виконання </w:t>
            </w:r>
            <w:r w:rsidRPr="004635AB">
              <w:rPr>
                <w:rFonts w:ascii="Times New Roman" w:hAnsi="Times New Roman"/>
                <w:bCs/>
                <w:color w:val="000000"/>
                <w:sz w:val="24"/>
                <w:szCs w:val="24"/>
                <w:lang w:val="uk-UA" w:eastAsia="ru-RU"/>
              </w:rPr>
              <w:t>програми</w:t>
            </w:r>
          </w:p>
        </w:tc>
        <w:tc>
          <w:tcPr>
            <w:tcW w:w="1560" w:type="dxa"/>
            <w:vMerge w:val="restart"/>
            <w:vAlign w:val="center"/>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Усього обсяг фінансу-вання</w:t>
            </w:r>
          </w:p>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bCs/>
                <w:color w:val="000000"/>
                <w:sz w:val="24"/>
                <w:szCs w:val="24"/>
                <w:lang w:val="uk-UA" w:eastAsia="ru-RU"/>
              </w:rPr>
              <w:t xml:space="preserve"> </w:t>
            </w:r>
            <w:r w:rsidRPr="004635AB">
              <w:rPr>
                <w:rFonts w:ascii="Times New Roman" w:hAnsi="Times New Roman"/>
                <w:color w:val="000000"/>
                <w:sz w:val="24"/>
                <w:szCs w:val="24"/>
                <w:lang w:val="uk-UA" w:eastAsia="ru-RU"/>
              </w:rPr>
              <w:t>(тис.грн)</w:t>
            </w:r>
          </w:p>
        </w:tc>
      </w:tr>
      <w:tr w:rsidR="00727DF2" w:rsidRPr="003D4E59" w:rsidTr="00C431F6">
        <w:trPr>
          <w:trHeight w:val="711"/>
        </w:trPr>
        <w:tc>
          <w:tcPr>
            <w:tcW w:w="3261" w:type="dxa"/>
            <w:vMerge/>
            <w:vAlign w:val="center"/>
          </w:tcPr>
          <w:p w:rsidR="00727DF2" w:rsidRPr="004635AB" w:rsidRDefault="00727DF2" w:rsidP="00B02502">
            <w:pPr>
              <w:spacing w:after="0" w:line="240" w:lineRule="auto"/>
              <w:rPr>
                <w:rFonts w:ascii="Times New Roman" w:hAnsi="Times New Roman"/>
                <w:color w:val="000000"/>
                <w:sz w:val="24"/>
                <w:szCs w:val="24"/>
                <w:lang w:val="uk-UA" w:eastAsia="ru-RU"/>
              </w:rPr>
            </w:pPr>
          </w:p>
        </w:tc>
        <w:tc>
          <w:tcPr>
            <w:tcW w:w="4819" w:type="dxa"/>
            <w:vAlign w:val="center"/>
          </w:tcPr>
          <w:p w:rsidR="00727DF2" w:rsidRPr="004635AB" w:rsidRDefault="00727DF2" w:rsidP="007F16FC">
            <w:pPr>
              <w:spacing w:after="0" w:line="240" w:lineRule="auto"/>
              <w:jc w:val="center"/>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2021</w:t>
            </w:r>
          </w:p>
        </w:tc>
        <w:tc>
          <w:tcPr>
            <w:tcW w:w="1560" w:type="dxa"/>
            <w:vMerge/>
            <w:vAlign w:val="center"/>
          </w:tcPr>
          <w:p w:rsidR="00727DF2" w:rsidRPr="004635AB" w:rsidRDefault="00727DF2" w:rsidP="00B02502">
            <w:pPr>
              <w:spacing w:after="0" w:line="240" w:lineRule="auto"/>
              <w:rPr>
                <w:rFonts w:ascii="Times New Roman" w:hAnsi="Times New Roman"/>
                <w:color w:val="000000"/>
                <w:sz w:val="24"/>
                <w:szCs w:val="24"/>
                <w:lang w:val="uk-UA" w:eastAsia="ru-RU"/>
              </w:rPr>
            </w:pPr>
          </w:p>
        </w:tc>
      </w:tr>
      <w:tr w:rsidR="00727DF2" w:rsidRPr="003D4E59" w:rsidTr="0062362D">
        <w:trPr>
          <w:trHeight w:val="152"/>
        </w:trPr>
        <w:tc>
          <w:tcPr>
            <w:tcW w:w="3261" w:type="dxa"/>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 xml:space="preserve">Державний бюджет  </w:t>
            </w:r>
          </w:p>
        </w:tc>
        <w:tc>
          <w:tcPr>
            <w:tcW w:w="4819" w:type="dxa"/>
            <w:vAlign w:val="center"/>
          </w:tcPr>
          <w:p w:rsidR="00727DF2" w:rsidRPr="004635AB" w:rsidRDefault="00727DF2" w:rsidP="007F16FC">
            <w:pPr>
              <w:spacing w:after="0" w:line="240" w:lineRule="auto"/>
              <w:jc w:val="center"/>
              <w:rPr>
                <w:rFonts w:ascii="Times New Roman" w:hAnsi="Times New Roman"/>
                <w:color w:val="000000"/>
                <w:sz w:val="24"/>
                <w:szCs w:val="24"/>
                <w:lang w:val="uk-UA" w:eastAsia="ru-RU"/>
              </w:rPr>
            </w:pPr>
            <w:r>
              <w:rPr>
                <w:rFonts w:ascii="Times New Roman" w:hAnsi="Times New Roman"/>
                <w:color w:val="000000"/>
                <w:sz w:val="24"/>
                <w:szCs w:val="24"/>
                <w:lang w:val="uk-UA" w:eastAsia="ru-RU"/>
              </w:rPr>
              <w:t>-</w:t>
            </w:r>
          </w:p>
        </w:tc>
        <w:tc>
          <w:tcPr>
            <w:tcW w:w="1560" w:type="dxa"/>
            <w:vAlign w:val="center"/>
          </w:tcPr>
          <w:p w:rsidR="00727DF2" w:rsidRPr="004635AB" w:rsidRDefault="00727DF2" w:rsidP="00B02502">
            <w:pPr>
              <w:spacing w:after="0" w:line="240" w:lineRule="auto"/>
              <w:rPr>
                <w:rFonts w:ascii="Times New Roman" w:hAnsi="Times New Roman"/>
                <w:color w:val="000000"/>
                <w:sz w:val="24"/>
                <w:szCs w:val="24"/>
                <w:lang w:val="uk-UA" w:eastAsia="ru-RU"/>
              </w:rPr>
            </w:pPr>
          </w:p>
        </w:tc>
      </w:tr>
      <w:tr w:rsidR="00727DF2" w:rsidRPr="003D4E59" w:rsidTr="00A94324">
        <w:trPr>
          <w:trHeight w:val="152"/>
        </w:trPr>
        <w:tc>
          <w:tcPr>
            <w:tcW w:w="3261" w:type="dxa"/>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 xml:space="preserve">Місцевий бюджет </w:t>
            </w:r>
          </w:p>
        </w:tc>
        <w:tc>
          <w:tcPr>
            <w:tcW w:w="4819" w:type="dxa"/>
          </w:tcPr>
          <w:p w:rsidR="00727DF2" w:rsidRPr="00476FDF" w:rsidRDefault="00727DF2" w:rsidP="007F16FC">
            <w:pPr>
              <w:spacing w:after="0" w:line="240" w:lineRule="auto"/>
              <w:jc w:val="center"/>
              <w:rPr>
                <w:rFonts w:ascii="Times New Roman" w:hAnsi="Times New Roman"/>
                <w:sz w:val="24"/>
                <w:szCs w:val="24"/>
                <w:lang w:val="ru-RU" w:eastAsia="ru-RU"/>
              </w:rPr>
            </w:pPr>
            <w:r w:rsidRPr="00476FDF">
              <w:rPr>
                <w:rFonts w:ascii="Times New Roman" w:hAnsi="Times New Roman"/>
                <w:sz w:val="24"/>
                <w:szCs w:val="24"/>
                <w:lang w:val="ru-RU" w:eastAsia="ru-RU"/>
              </w:rPr>
              <w:t>385,00</w:t>
            </w:r>
          </w:p>
        </w:tc>
        <w:tc>
          <w:tcPr>
            <w:tcW w:w="1560" w:type="dxa"/>
          </w:tcPr>
          <w:p w:rsidR="00727DF2" w:rsidRPr="00476FDF" w:rsidRDefault="00727DF2" w:rsidP="00B02502">
            <w:pPr>
              <w:spacing w:after="0" w:line="240" w:lineRule="auto"/>
              <w:rPr>
                <w:rFonts w:ascii="Times New Roman" w:hAnsi="Times New Roman"/>
                <w:sz w:val="24"/>
                <w:szCs w:val="24"/>
                <w:lang w:val="ru-RU" w:eastAsia="ru-RU"/>
              </w:rPr>
            </w:pPr>
            <w:r w:rsidRPr="00476FDF">
              <w:rPr>
                <w:rFonts w:ascii="Times New Roman" w:hAnsi="Times New Roman"/>
                <w:sz w:val="24"/>
                <w:szCs w:val="24"/>
                <w:lang w:val="ru-RU" w:eastAsia="ru-RU"/>
              </w:rPr>
              <w:t>385,00</w:t>
            </w:r>
          </w:p>
        </w:tc>
      </w:tr>
      <w:tr w:rsidR="00727DF2" w:rsidRPr="003D4E59" w:rsidTr="00AA167E">
        <w:trPr>
          <w:trHeight w:val="252"/>
        </w:trPr>
        <w:tc>
          <w:tcPr>
            <w:tcW w:w="3261" w:type="dxa"/>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Інші джерела</w:t>
            </w:r>
          </w:p>
        </w:tc>
        <w:tc>
          <w:tcPr>
            <w:tcW w:w="4819" w:type="dxa"/>
            <w:vAlign w:val="center"/>
          </w:tcPr>
          <w:p w:rsidR="00727DF2" w:rsidRPr="00476FDF" w:rsidRDefault="00727DF2" w:rsidP="007F16FC">
            <w:pPr>
              <w:spacing w:after="0" w:line="240" w:lineRule="auto"/>
              <w:jc w:val="center"/>
              <w:rPr>
                <w:rFonts w:ascii="Times New Roman" w:hAnsi="Times New Roman"/>
                <w:sz w:val="24"/>
                <w:szCs w:val="24"/>
                <w:lang w:val="uk-UA" w:eastAsia="ru-RU"/>
              </w:rPr>
            </w:pPr>
          </w:p>
        </w:tc>
        <w:tc>
          <w:tcPr>
            <w:tcW w:w="1560" w:type="dxa"/>
            <w:vAlign w:val="center"/>
          </w:tcPr>
          <w:p w:rsidR="00727DF2" w:rsidRPr="00476FDF" w:rsidRDefault="00727DF2" w:rsidP="00B02502">
            <w:pPr>
              <w:spacing w:after="0" w:line="240" w:lineRule="auto"/>
              <w:rPr>
                <w:rFonts w:ascii="Times New Roman" w:hAnsi="Times New Roman"/>
                <w:sz w:val="24"/>
                <w:szCs w:val="24"/>
                <w:lang w:val="uk-UA" w:eastAsia="ru-RU"/>
              </w:rPr>
            </w:pPr>
          </w:p>
        </w:tc>
      </w:tr>
      <w:tr w:rsidR="00727DF2" w:rsidRPr="003D4E59" w:rsidTr="00485E9C">
        <w:trPr>
          <w:trHeight w:val="252"/>
        </w:trPr>
        <w:tc>
          <w:tcPr>
            <w:tcW w:w="3261" w:type="dxa"/>
          </w:tcPr>
          <w:p w:rsidR="00727DF2" w:rsidRPr="004635AB" w:rsidRDefault="00727DF2" w:rsidP="00B02502">
            <w:pPr>
              <w:spacing w:after="0" w:line="240" w:lineRule="auto"/>
              <w:rPr>
                <w:rFonts w:ascii="Times New Roman" w:hAnsi="Times New Roman"/>
                <w:color w:val="000000"/>
                <w:sz w:val="24"/>
                <w:szCs w:val="24"/>
                <w:lang w:val="uk-UA" w:eastAsia="ru-RU"/>
              </w:rPr>
            </w:pPr>
            <w:r w:rsidRPr="004635AB">
              <w:rPr>
                <w:rFonts w:ascii="Times New Roman" w:hAnsi="Times New Roman"/>
                <w:color w:val="000000"/>
                <w:sz w:val="24"/>
                <w:szCs w:val="24"/>
                <w:lang w:val="uk-UA" w:eastAsia="ru-RU"/>
              </w:rPr>
              <w:t>Усього:</w:t>
            </w:r>
          </w:p>
        </w:tc>
        <w:tc>
          <w:tcPr>
            <w:tcW w:w="4819" w:type="dxa"/>
          </w:tcPr>
          <w:p w:rsidR="00727DF2" w:rsidRPr="00476FDF" w:rsidRDefault="00727DF2" w:rsidP="007F16FC">
            <w:pPr>
              <w:spacing w:after="0" w:line="240" w:lineRule="auto"/>
              <w:jc w:val="center"/>
              <w:rPr>
                <w:rFonts w:ascii="Times New Roman" w:hAnsi="Times New Roman"/>
                <w:b/>
                <w:sz w:val="24"/>
                <w:szCs w:val="24"/>
                <w:lang w:val="ru-RU" w:eastAsia="ru-RU"/>
              </w:rPr>
            </w:pPr>
            <w:r w:rsidRPr="00476FDF">
              <w:rPr>
                <w:rFonts w:ascii="Times New Roman" w:hAnsi="Times New Roman"/>
                <w:b/>
                <w:sz w:val="24"/>
                <w:szCs w:val="24"/>
                <w:lang w:val="ru-RU" w:eastAsia="ru-RU"/>
              </w:rPr>
              <w:t>385,00</w:t>
            </w:r>
          </w:p>
        </w:tc>
        <w:tc>
          <w:tcPr>
            <w:tcW w:w="1560" w:type="dxa"/>
          </w:tcPr>
          <w:p w:rsidR="00727DF2" w:rsidRPr="00476FDF" w:rsidRDefault="00727DF2" w:rsidP="00B02502">
            <w:pPr>
              <w:spacing w:after="0" w:line="240" w:lineRule="auto"/>
              <w:rPr>
                <w:rFonts w:ascii="Times New Roman" w:hAnsi="Times New Roman"/>
                <w:b/>
                <w:sz w:val="24"/>
                <w:szCs w:val="24"/>
                <w:lang w:val="ru-RU" w:eastAsia="ru-RU"/>
              </w:rPr>
            </w:pPr>
            <w:r w:rsidRPr="00476FDF">
              <w:rPr>
                <w:rFonts w:ascii="Times New Roman" w:hAnsi="Times New Roman"/>
                <w:b/>
                <w:sz w:val="24"/>
                <w:szCs w:val="24"/>
                <w:lang w:val="ru-RU" w:eastAsia="ru-RU"/>
              </w:rPr>
              <w:t>385,00</w:t>
            </w:r>
          </w:p>
        </w:tc>
      </w:tr>
    </w:tbl>
    <w:p w:rsidR="00727DF2" w:rsidRPr="004635AB" w:rsidRDefault="00727DF2" w:rsidP="00096C06">
      <w:pPr>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tabs>
          <w:tab w:val="left" w:pos="915"/>
        </w:tabs>
        <w:spacing w:after="0" w:line="240" w:lineRule="auto"/>
        <w:jc w:val="both"/>
        <w:rPr>
          <w:rFonts w:ascii="Times New Roman" w:hAnsi="Times New Roman"/>
          <w:color w:val="000000"/>
          <w:sz w:val="24"/>
          <w:szCs w:val="24"/>
          <w:lang w:val="uk-UA" w:eastAsia="ru-RU"/>
        </w:rPr>
      </w:pPr>
    </w:p>
    <w:p w:rsidR="00727DF2" w:rsidRPr="004635AB" w:rsidRDefault="00727DF2" w:rsidP="00096C06">
      <w:pPr>
        <w:spacing w:after="0" w:line="240" w:lineRule="auto"/>
        <w:jc w:val="right"/>
        <w:rPr>
          <w:rFonts w:ascii="Times New Roman" w:hAnsi="Times New Roman"/>
          <w:bCs/>
          <w:sz w:val="24"/>
          <w:szCs w:val="24"/>
          <w:lang w:val="uk-UA" w:eastAsia="ru-RU"/>
        </w:rPr>
      </w:pPr>
    </w:p>
    <w:p w:rsidR="00727DF2" w:rsidRPr="004635AB" w:rsidRDefault="00727DF2" w:rsidP="00096C06">
      <w:pPr>
        <w:spacing w:after="0" w:line="240" w:lineRule="auto"/>
        <w:jc w:val="right"/>
        <w:rPr>
          <w:rFonts w:ascii="Times New Roman" w:hAnsi="Times New Roman"/>
          <w:bCs/>
          <w:sz w:val="24"/>
          <w:szCs w:val="24"/>
          <w:lang w:val="uk-UA" w:eastAsia="ru-RU"/>
        </w:rPr>
      </w:pPr>
      <w:r>
        <w:rPr>
          <w:rFonts w:ascii="Times New Roman" w:hAnsi="Times New Roman"/>
          <w:bCs/>
          <w:sz w:val="24"/>
          <w:szCs w:val="24"/>
          <w:lang w:val="uk-UA" w:eastAsia="ru-RU"/>
        </w:rPr>
        <w:t>Д</w:t>
      </w:r>
      <w:r w:rsidRPr="004635AB">
        <w:rPr>
          <w:rFonts w:ascii="Times New Roman" w:hAnsi="Times New Roman"/>
          <w:bCs/>
          <w:sz w:val="24"/>
          <w:szCs w:val="24"/>
          <w:lang w:val="uk-UA" w:eastAsia="ru-RU"/>
        </w:rPr>
        <w:t>одаток 4</w:t>
      </w:r>
    </w:p>
    <w:p w:rsidR="00727DF2" w:rsidRPr="004635AB" w:rsidRDefault="00727DF2" w:rsidP="00096C06">
      <w:pPr>
        <w:spacing w:after="0" w:line="240" w:lineRule="auto"/>
        <w:jc w:val="right"/>
        <w:rPr>
          <w:rFonts w:ascii="Times New Roman" w:hAnsi="Times New Roman"/>
          <w:b/>
          <w:bCs/>
          <w:i/>
          <w:sz w:val="24"/>
          <w:szCs w:val="24"/>
          <w:lang w:val="uk-UA" w:eastAsia="ru-RU"/>
        </w:rPr>
      </w:pPr>
      <w:r w:rsidRPr="004635AB">
        <w:rPr>
          <w:rFonts w:ascii="Times New Roman" w:hAnsi="Times New Roman"/>
          <w:bCs/>
          <w:sz w:val="24"/>
          <w:szCs w:val="24"/>
          <w:lang w:val="uk-UA" w:eastAsia="ru-RU"/>
        </w:rPr>
        <w:t xml:space="preserve">                до </w:t>
      </w:r>
      <w:r>
        <w:rPr>
          <w:rFonts w:ascii="Times New Roman" w:hAnsi="Times New Roman"/>
          <w:bCs/>
          <w:sz w:val="24"/>
          <w:szCs w:val="24"/>
          <w:lang w:val="uk-UA" w:eastAsia="ru-RU"/>
        </w:rPr>
        <w:t>Програми</w:t>
      </w:r>
      <w:r w:rsidRPr="004635AB">
        <w:rPr>
          <w:rFonts w:ascii="Times New Roman" w:hAnsi="Times New Roman"/>
          <w:b/>
          <w:bCs/>
          <w:i/>
          <w:sz w:val="24"/>
          <w:szCs w:val="24"/>
          <w:lang w:val="uk-UA" w:eastAsia="ru-RU"/>
        </w:rPr>
        <w:t xml:space="preserve">  </w:t>
      </w:r>
    </w:p>
    <w:p w:rsidR="00727DF2" w:rsidRPr="004635AB" w:rsidRDefault="00727DF2" w:rsidP="00096C06">
      <w:pPr>
        <w:spacing w:after="0" w:line="240" w:lineRule="auto"/>
        <w:jc w:val="center"/>
        <w:rPr>
          <w:rFonts w:ascii="Times New Roman" w:hAnsi="Times New Roman"/>
          <w:b/>
          <w:sz w:val="24"/>
          <w:szCs w:val="24"/>
          <w:lang w:val="uk-UA" w:eastAsia="ru-RU"/>
        </w:rPr>
      </w:pPr>
      <w:r w:rsidRPr="004635AB">
        <w:rPr>
          <w:rFonts w:ascii="Times New Roman" w:hAnsi="Times New Roman"/>
          <w:b/>
          <w:sz w:val="24"/>
          <w:szCs w:val="24"/>
          <w:lang w:val="uk-UA" w:eastAsia="ru-RU"/>
        </w:rPr>
        <w:t>Очікувані кінцеві результати виконання</w:t>
      </w:r>
    </w:p>
    <w:p w:rsidR="00727DF2" w:rsidRPr="0006011C" w:rsidRDefault="00727DF2" w:rsidP="0006011C">
      <w:pPr>
        <w:spacing w:after="0" w:line="240" w:lineRule="auto"/>
        <w:jc w:val="center"/>
        <w:rPr>
          <w:rFonts w:ascii="Times New Roman" w:hAnsi="Times New Roman"/>
          <w:b/>
          <w:sz w:val="24"/>
          <w:szCs w:val="24"/>
          <w:lang w:val="uk-UA" w:eastAsia="ru-RU"/>
        </w:rPr>
      </w:pPr>
      <w:r w:rsidRPr="0006011C">
        <w:rPr>
          <w:rFonts w:ascii="Times New Roman" w:hAnsi="Times New Roman"/>
          <w:b/>
          <w:sz w:val="24"/>
          <w:szCs w:val="24"/>
          <w:lang w:val="uk-UA" w:eastAsia="ru-RU"/>
        </w:rPr>
        <w:t>Програми місцевих стимулів для медичних працівників  комунальних</w:t>
      </w:r>
    </w:p>
    <w:p w:rsidR="00727DF2" w:rsidRPr="004635AB" w:rsidRDefault="00727DF2" w:rsidP="0006011C">
      <w:pPr>
        <w:spacing w:after="0" w:line="240" w:lineRule="auto"/>
        <w:jc w:val="center"/>
        <w:rPr>
          <w:rFonts w:ascii="TimesNewRomanPSMT" w:hAnsi="TimesNewRomanPSMT"/>
          <w:b/>
          <w:color w:val="000000"/>
          <w:sz w:val="28"/>
          <w:szCs w:val="28"/>
          <w:lang w:val="uk-UA"/>
        </w:rPr>
      </w:pPr>
      <w:r w:rsidRPr="0006011C">
        <w:rPr>
          <w:rFonts w:ascii="Times New Roman" w:hAnsi="Times New Roman"/>
          <w:b/>
          <w:sz w:val="24"/>
          <w:szCs w:val="24"/>
          <w:lang w:val="uk-UA" w:eastAsia="ru-RU"/>
        </w:rPr>
        <w:t>некомерційних підприємств Роздільнянської територіальної громади на 2021р</w:t>
      </w:r>
      <w:r>
        <w:rPr>
          <w:rFonts w:ascii="Times New Roman" w:hAnsi="Times New Roman"/>
          <w:b/>
          <w:sz w:val="24"/>
          <w:szCs w:val="24"/>
          <w:lang w:val="uk-UA" w:eastAsia="ru-RU"/>
        </w:rPr>
        <w:t>ік</w:t>
      </w:r>
      <w:r w:rsidRPr="0006011C">
        <w:rPr>
          <w:rFonts w:ascii="Times New Roman" w:hAnsi="Times New Roman"/>
          <w:b/>
          <w:sz w:val="24"/>
          <w:szCs w:val="24"/>
          <w:lang w:val="uk-UA" w:eastAsia="ru-RU"/>
        </w:rPr>
        <w:t xml:space="preserve"> </w:t>
      </w:r>
      <w:r w:rsidRPr="004635AB">
        <w:rPr>
          <w:rFonts w:ascii="TimesNewRomanPSMT" w:hAnsi="TimesNewRomanPSMT"/>
          <w:b/>
          <w:color w:val="000000"/>
          <w:sz w:val="28"/>
          <w:szCs w:val="28"/>
          <w:lang w:val="uk-UA"/>
        </w:rPr>
        <w:t xml:space="preserve"> </w:t>
      </w:r>
    </w:p>
    <w:p w:rsidR="00727DF2" w:rsidRPr="004635AB" w:rsidRDefault="00727DF2" w:rsidP="00096C06">
      <w:pPr>
        <w:spacing w:after="0" w:line="240" w:lineRule="auto"/>
        <w:rPr>
          <w:rFonts w:ascii="Times New Roman" w:hAnsi="Times New Roman"/>
          <w:b/>
          <w:sz w:val="24"/>
          <w:szCs w:val="24"/>
          <w:lang w:val="uk-UA" w:eastAsia="ru-RU"/>
        </w:rPr>
      </w:pPr>
    </w:p>
    <w:tbl>
      <w:tblPr>
        <w:tblW w:w="106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1417"/>
        <w:gridCol w:w="1134"/>
        <w:gridCol w:w="1276"/>
        <w:gridCol w:w="5294"/>
      </w:tblGrid>
      <w:tr w:rsidR="00727DF2" w:rsidRPr="003D4E59" w:rsidTr="00B02502">
        <w:tc>
          <w:tcPr>
            <w:tcW w:w="1526" w:type="dxa"/>
            <w:vMerge w:val="restart"/>
          </w:tcPr>
          <w:p w:rsidR="00727DF2" w:rsidRPr="004635AB" w:rsidRDefault="00727DF2" w:rsidP="00B02502">
            <w:pPr>
              <w:spacing w:after="0" w:line="240" w:lineRule="auto"/>
              <w:rPr>
                <w:rFonts w:ascii="Times New Roman" w:hAnsi="Times New Roman"/>
                <w:b/>
                <w:sz w:val="24"/>
                <w:szCs w:val="24"/>
                <w:lang w:val="uk-UA" w:eastAsia="ru-RU"/>
              </w:rPr>
            </w:pPr>
            <w:r w:rsidRPr="004635AB">
              <w:rPr>
                <w:rFonts w:ascii="Times New Roman" w:hAnsi="Times New Roman"/>
                <w:b/>
                <w:sz w:val="24"/>
                <w:szCs w:val="24"/>
                <w:lang w:val="uk-UA" w:eastAsia="ru-RU"/>
              </w:rPr>
              <w:t>Найменування</w:t>
            </w:r>
          </w:p>
          <w:p w:rsidR="00727DF2" w:rsidRPr="004635AB" w:rsidRDefault="00727DF2" w:rsidP="00B02502">
            <w:pPr>
              <w:spacing w:after="0" w:line="240" w:lineRule="auto"/>
              <w:rPr>
                <w:rFonts w:ascii="Times New Roman" w:hAnsi="Times New Roman"/>
                <w:b/>
                <w:sz w:val="24"/>
                <w:szCs w:val="24"/>
                <w:lang w:val="uk-UA" w:eastAsia="ru-RU"/>
              </w:rPr>
            </w:pPr>
            <w:r w:rsidRPr="004635AB">
              <w:rPr>
                <w:rFonts w:ascii="Times New Roman" w:hAnsi="Times New Roman"/>
                <w:b/>
                <w:sz w:val="24"/>
                <w:szCs w:val="24"/>
                <w:lang w:val="uk-UA" w:eastAsia="ru-RU"/>
              </w:rPr>
              <w:t>завдання</w:t>
            </w:r>
          </w:p>
        </w:tc>
        <w:tc>
          <w:tcPr>
            <w:tcW w:w="1417" w:type="dxa"/>
            <w:vMerge w:val="restart"/>
          </w:tcPr>
          <w:p w:rsidR="00727DF2" w:rsidRPr="004635AB" w:rsidRDefault="00727DF2" w:rsidP="00B02502">
            <w:pPr>
              <w:spacing w:after="0" w:line="240" w:lineRule="auto"/>
              <w:rPr>
                <w:rFonts w:ascii="Times New Roman" w:hAnsi="Times New Roman"/>
                <w:b/>
                <w:sz w:val="24"/>
                <w:szCs w:val="24"/>
                <w:lang w:val="uk-UA" w:eastAsia="ru-RU"/>
              </w:rPr>
            </w:pPr>
            <w:r w:rsidRPr="004635AB">
              <w:rPr>
                <w:rFonts w:ascii="Times New Roman" w:hAnsi="Times New Roman"/>
                <w:b/>
                <w:sz w:val="24"/>
                <w:szCs w:val="24"/>
                <w:lang w:val="uk-UA" w:eastAsia="ru-RU"/>
              </w:rPr>
              <w:t>Найменування</w:t>
            </w:r>
          </w:p>
          <w:p w:rsidR="00727DF2" w:rsidRPr="004635AB" w:rsidRDefault="00727DF2" w:rsidP="00B02502">
            <w:pPr>
              <w:spacing w:after="0" w:line="240" w:lineRule="auto"/>
              <w:rPr>
                <w:rFonts w:ascii="Times New Roman" w:hAnsi="Times New Roman"/>
                <w:b/>
                <w:sz w:val="24"/>
                <w:szCs w:val="24"/>
                <w:lang w:val="uk-UA" w:eastAsia="ru-RU"/>
              </w:rPr>
            </w:pPr>
            <w:r w:rsidRPr="004635AB">
              <w:rPr>
                <w:rFonts w:ascii="Times New Roman" w:hAnsi="Times New Roman"/>
                <w:b/>
                <w:sz w:val="24"/>
                <w:szCs w:val="24"/>
                <w:lang w:val="uk-UA" w:eastAsia="ru-RU"/>
              </w:rPr>
              <w:t>показника</w:t>
            </w:r>
          </w:p>
        </w:tc>
        <w:tc>
          <w:tcPr>
            <w:tcW w:w="1134" w:type="dxa"/>
            <w:vMerge w:val="restart"/>
          </w:tcPr>
          <w:p w:rsidR="00727DF2" w:rsidRPr="004635AB" w:rsidRDefault="00727DF2" w:rsidP="00B02502">
            <w:pPr>
              <w:spacing w:after="0" w:line="240" w:lineRule="auto"/>
              <w:rPr>
                <w:rFonts w:ascii="Times New Roman" w:hAnsi="Times New Roman"/>
                <w:b/>
                <w:sz w:val="24"/>
                <w:szCs w:val="24"/>
                <w:lang w:val="uk-UA" w:eastAsia="ru-RU"/>
              </w:rPr>
            </w:pPr>
            <w:r w:rsidRPr="004635AB">
              <w:rPr>
                <w:rFonts w:ascii="Times New Roman" w:hAnsi="Times New Roman"/>
                <w:b/>
                <w:sz w:val="24"/>
                <w:szCs w:val="24"/>
                <w:lang w:val="uk-UA" w:eastAsia="ru-RU"/>
              </w:rPr>
              <w:t>Одиниця</w:t>
            </w:r>
          </w:p>
          <w:p w:rsidR="00727DF2" w:rsidRPr="004635AB" w:rsidRDefault="00727DF2" w:rsidP="00B02502">
            <w:pPr>
              <w:spacing w:after="0" w:line="240" w:lineRule="auto"/>
              <w:rPr>
                <w:rFonts w:ascii="Times New Roman" w:hAnsi="Times New Roman"/>
                <w:b/>
                <w:sz w:val="24"/>
                <w:szCs w:val="24"/>
                <w:lang w:val="uk-UA" w:eastAsia="ru-RU"/>
              </w:rPr>
            </w:pPr>
            <w:r w:rsidRPr="004635AB">
              <w:rPr>
                <w:rFonts w:ascii="Times New Roman" w:hAnsi="Times New Roman"/>
                <w:b/>
                <w:sz w:val="24"/>
                <w:szCs w:val="24"/>
                <w:lang w:val="uk-UA" w:eastAsia="ru-RU"/>
              </w:rPr>
              <w:t>виміру</w:t>
            </w:r>
          </w:p>
        </w:tc>
        <w:tc>
          <w:tcPr>
            <w:tcW w:w="6570" w:type="dxa"/>
            <w:gridSpan w:val="2"/>
          </w:tcPr>
          <w:p w:rsidR="00727DF2" w:rsidRPr="004635AB" w:rsidRDefault="00727DF2" w:rsidP="00B02502">
            <w:pPr>
              <w:spacing w:after="0" w:line="240" w:lineRule="auto"/>
              <w:rPr>
                <w:rFonts w:ascii="Times New Roman" w:hAnsi="Times New Roman"/>
                <w:b/>
                <w:sz w:val="24"/>
                <w:szCs w:val="24"/>
                <w:lang w:val="uk-UA" w:eastAsia="ru-RU"/>
              </w:rPr>
            </w:pPr>
            <w:r w:rsidRPr="004635AB">
              <w:rPr>
                <w:rFonts w:ascii="Times New Roman" w:hAnsi="Times New Roman"/>
                <w:b/>
                <w:sz w:val="24"/>
                <w:szCs w:val="24"/>
                <w:lang w:val="uk-UA" w:eastAsia="ru-RU"/>
              </w:rPr>
              <w:t>Значення показника</w:t>
            </w:r>
          </w:p>
        </w:tc>
      </w:tr>
      <w:tr w:rsidR="00727DF2" w:rsidRPr="00C337A2" w:rsidTr="00B02502">
        <w:tc>
          <w:tcPr>
            <w:tcW w:w="1526" w:type="dxa"/>
            <w:vMerge/>
          </w:tcPr>
          <w:p w:rsidR="00727DF2" w:rsidRPr="004635AB" w:rsidRDefault="00727DF2" w:rsidP="00B02502">
            <w:pPr>
              <w:spacing w:after="0" w:line="240" w:lineRule="auto"/>
              <w:rPr>
                <w:rFonts w:ascii="Times New Roman" w:hAnsi="Times New Roman"/>
                <w:sz w:val="24"/>
                <w:szCs w:val="24"/>
                <w:lang w:val="uk-UA" w:eastAsia="ru-RU"/>
              </w:rPr>
            </w:pPr>
          </w:p>
        </w:tc>
        <w:tc>
          <w:tcPr>
            <w:tcW w:w="1417" w:type="dxa"/>
            <w:vMerge/>
          </w:tcPr>
          <w:p w:rsidR="00727DF2" w:rsidRPr="004635AB" w:rsidRDefault="00727DF2" w:rsidP="00B02502">
            <w:pPr>
              <w:spacing w:after="0" w:line="240" w:lineRule="auto"/>
              <w:rPr>
                <w:rFonts w:ascii="Times New Roman" w:hAnsi="Times New Roman"/>
                <w:sz w:val="24"/>
                <w:szCs w:val="24"/>
                <w:lang w:val="uk-UA" w:eastAsia="ru-RU"/>
              </w:rPr>
            </w:pPr>
          </w:p>
        </w:tc>
        <w:tc>
          <w:tcPr>
            <w:tcW w:w="1134" w:type="dxa"/>
            <w:vMerge/>
          </w:tcPr>
          <w:p w:rsidR="00727DF2" w:rsidRPr="004635AB" w:rsidRDefault="00727DF2" w:rsidP="00B02502">
            <w:pPr>
              <w:spacing w:after="0" w:line="240" w:lineRule="auto"/>
              <w:rPr>
                <w:rFonts w:ascii="Times New Roman" w:hAnsi="Times New Roman"/>
                <w:sz w:val="24"/>
                <w:szCs w:val="24"/>
                <w:lang w:val="uk-UA" w:eastAsia="ru-RU"/>
              </w:rPr>
            </w:pPr>
          </w:p>
        </w:tc>
        <w:tc>
          <w:tcPr>
            <w:tcW w:w="1276" w:type="dxa"/>
            <w:vMerge w:val="restart"/>
          </w:tcPr>
          <w:p w:rsidR="00727DF2" w:rsidRPr="004635AB" w:rsidRDefault="00727DF2" w:rsidP="00B02502">
            <w:pPr>
              <w:spacing w:after="0" w:line="240" w:lineRule="auto"/>
              <w:rPr>
                <w:rFonts w:ascii="Times New Roman" w:hAnsi="Times New Roman"/>
                <w:sz w:val="24"/>
                <w:szCs w:val="24"/>
                <w:lang w:val="uk-UA" w:eastAsia="ru-RU"/>
              </w:rPr>
            </w:pPr>
            <w:r w:rsidRPr="004635AB">
              <w:rPr>
                <w:rFonts w:ascii="Times New Roman" w:hAnsi="Times New Roman"/>
                <w:sz w:val="24"/>
                <w:szCs w:val="24"/>
                <w:lang w:val="uk-UA" w:eastAsia="ru-RU"/>
              </w:rPr>
              <w:t>Разом</w:t>
            </w:r>
          </w:p>
        </w:tc>
        <w:tc>
          <w:tcPr>
            <w:tcW w:w="5294" w:type="dxa"/>
          </w:tcPr>
          <w:p w:rsidR="00727DF2" w:rsidRPr="004635AB" w:rsidRDefault="00727DF2" w:rsidP="00B02502">
            <w:pPr>
              <w:spacing w:after="0" w:line="240" w:lineRule="auto"/>
              <w:rPr>
                <w:rFonts w:ascii="Times New Roman" w:hAnsi="Times New Roman"/>
                <w:sz w:val="24"/>
                <w:szCs w:val="24"/>
                <w:lang w:val="uk-UA" w:eastAsia="ru-RU"/>
              </w:rPr>
            </w:pPr>
            <w:r w:rsidRPr="004635AB">
              <w:rPr>
                <w:rFonts w:ascii="Times New Roman" w:hAnsi="Times New Roman"/>
                <w:sz w:val="24"/>
                <w:szCs w:val="24"/>
                <w:lang w:val="uk-UA" w:eastAsia="ru-RU"/>
              </w:rPr>
              <w:t>У тому числі за роками</w:t>
            </w:r>
          </w:p>
        </w:tc>
      </w:tr>
      <w:tr w:rsidR="00727DF2" w:rsidRPr="003D4E59" w:rsidTr="003D68B9">
        <w:tc>
          <w:tcPr>
            <w:tcW w:w="1526" w:type="dxa"/>
            <w:vMerge/>
          </w:tcPr>
          <w:p w:rsidR="00727DF2" w:rsidRPr="004635AB" w:rsidRDefault="00727DF2" w:rsidP="00B02502">
            <w:pPr>
              <w:spacing w:after="0" w:line="240" w:lineRule="auto"/>
              <w:rPr>
                <w:rFonts w:ascii="Times New Roman" w:hAnsi="Times New Roman"/>
                <w:sz w:val="24"/>
                <w:szCs w:val="24"/>
                <w:lang w:val="uk-UA" w:eastAsia="ru-RU"/>
              </w:rPr>
            </w:pPr>
          </w:p>
        </w:tc>
        <w:tc>
          <w:tcPr>
            <w:tcW w:w="1417" w:type="dxa"/>
            <w:vMerge/>
          </w:tcPr>
          <w:p w:rsidR="00727DF2" w:rsidRPr="004635AB" w:rsidRDefault="00727DF2" w:rsidP="00B02502">
            <w:pPr>
              <w:spacing w:after="0" w:line="240" w:lineRule="auto"/>
              <w:rPr>
                <w:rFonts w:ascii="Times New Roman" w:hAnsi="Times New Roman"/>
                <w:sz w:val="24"/>
                <w:szCs w:val="24"/>
                <w:lang w:val="uk-UA" w:eastAsia="ru-RU"/>
              </w:rPr>
            </w:pPr>
          </w:p>
        </w:tc>
        <w:tc>
          <w:tcPr>
            <w:tcW w:w="1134" w:type="dxa"/>
            <w:vMerge/>
          </w:tcPr>
          <w:p w:rsidR="00727DF2" w:rsidRPr="004635AB" w:rsidRDefault="00727DF2" w:rsidP="00B02502">
            <w:pPr>
              <w:spacing w:after="0" w:line="240" w:lineRule="auto"/>
              <w:rPr>
                <w:rFonts w:ascii="Times New Roman" w:hAnsi="Times New Roman"/>
                <w:sz w:val="24"/>
                <w:szCs w:val="24"/>
                <w:lang w:val="uk-UA" w:eastAsia="ru-RU"/>
              </w:rPr>
            </w:pPr>
          </w:p>
        </w:tc>
        <w:tc>
          <w:tcPr>
            <w:tcW w:w="1276" w:type="dxa"/>
            <w:vMerge/>
          </w:tcPr>
          <w:p w:rsidR="00727DF2" w:rsidRPr="004635AB" w:rsidRDefault="00727DF2" w:rsidP="00B02502">
            <w:pPr>
              <w:spacing w:after="0" w:line="240" w:lineRule="auto"/>
              <w:rPr>
                <w:rFonts w:ascii="Times New Roman" w:hAnsi="Times New Roman"/>
                <w:sz w:val="24"/>
                <w:szCs w:val="24"/>
                <w:lang w:val="uk-UA" w:eastAsia="ru-RU"/>
              </w:rPr>
            </w:pPr>
          </w:p>
        </w:tc>
        <w:tc>
          <w:tcPr>
            <w:tcW w:w="5294" w:type="dxa"/>
          </w:tcPr>
          <w:p w:rsidR="00727DF2" w:rsidRPr="004550AA" w:rsidRDefault="00727DF2" w:rsidP="004550AA">
            <w:pPr>
              <w:spacing w:after="0" w:line="240" w:lineRule="auto"/>
              <w:jc w:val="center"/>
              <w:rPr>
                <w:rFonts w:ascii="Times New Roman" w:hAnsi="Times New Roman"/>
                <w:sz w:val="24"/>
                <w:szCs w:val="24"/>
                <w:lang w:val="uk-UA" w:eastAsia="ru-RU"/>
              </w:rPr>
            </w:pPr>
            <w:r w:rsidRPr="004550AA">
              <w:rPr>
                <w:rFonts w:ascii="Times New Roman" w:hAnsi="Times New Roman"/>
                <w:sz w:val="24"/>
                <w:szCs w:val="24"/>
                <w:lang w:val="uk-UA" w:eastAsia="ru-RU"/>
              </w:rPr>
              <w:t>2021</w:t>
            </w:r>
          </w:p>
        </w:tc>
      </w:tr>
      <w:tr w:rsidR="00727DF2" w:rsidRPr="003D4E59" w:rsidTr="003D68B9">
        <w:tc>
          <w:tcPr>
            <w:tcW w:w="1526" w:type="dxa"/>
            <w:vMerge w:val="restart"/>
          </w:tcPr>
          <w:p w:rsidR="00727DF2" w:rsidRPr="004635AB" w:rsidRDefault="00727DF2" w:rsidP="00B02502">
            <w:pPr>
              <w:spacing w:after="0" w:line="240" w:lineRule="auto"/>
              <w:rPr>
                <w:rFonts w:ascii="Times New Roman" w:hAnsi="Times New Roman"/>
                <w:b/>
                <w:sz w:val="20"/>
                <w:szCs w:val="20"/>
                <w:lang w:val="uk-UA" w:eastAsia="ru-RU"/>
              </w:rPr>
            </w:pPr>
            <w:r w:rsidRPr="004635AB">
              <w:rPr>
                <w:rFonts w:ascii="Times New Roman" w:hAnsi="Times New Roman"/>
                <w:b/>
                <w:sz w:val="20"/>
                <w:szCs w:val="20"/>
                <w:lang w:val="uk-UA" w:eastAsia="ru-RU"/>
              </w:rPr>
              <w:t>Завдання 1</w:t>
            </w:r>
          </w:p>
          <w:p w:rsidR="00727DF2" w:rsidRPr="004635AB" w:rsidRDefault="00727DF2" w:rsidP="00B02502">
            <w:pPr>
              <w:spacing w:after="0" w:line="240" w:lineRule="auto"/>
              <w:rPr>
                <w:rFonts w:ascii="Times New Roman" w:hAnsi="Times New Roman"/>
                <w:sz w:val="20"/>
                <w:szCs w:val="20"/>
                <w:lang w:val="uk-UA" w:eastAsia="ru-RU"/>
              </w:rPr>
            </w:pPr>
            <w:r w:rsidRPr="00476FDF">
              <w:rPr>
                <w:rFonts w:ascii="Times New Roman" w:hAnsi="Times New Roman"/>
                <w:sz w:val="20"/>
                <w:szCs w:val="20"/>
                <w:lang w:val="uk-UA" w:eastAsia="ru-RU"/>
              </w:rPr>
              <w:t xml:space="preserve">Здійснити стимулюючи заходи </w:t>
            </w:r>
          </w:p>
        </w:tc>
        <w:tc>
          <w:tcPr>
            <w:tcW w:w="1417" w:type="dxa"/>
          </w:tcPr>
          <w:p w:rsidR="00727DF2" w:rsidRPr="004635AB" w:rsidRDefault="00727DF2" w:rsidP="00B02502">
            <w:pPr>
              <w:spacing w:after="0" w:line="240" w:lineRule="auto"/>
              <w:rPr>
                <w:rFonts w:ascii="Times New Roman" w:hAnsi="Times New Roman"/>
                <w:i/>
                <w:sz w:val="20"/>
                <w:szCs w:val="20"/>
                <w:lang w:val="uk-UA" w:eastAsia="ru-RU"/>
              </w:rPr>
            </w:pPr>
            <w:r w:rsidRPr="004635AB">
              <w:rPr>
                <w:rFonts w:ascii="Times New Roman" w:hAnsi="Times New Roman"/>
                <w:i/>
                <w:sz w:val="20"/>
                <w:szCs w:val="20"/>
                <w:lang w:val="uk-UA" w:eastAsia="ru-RU"/>
              </w:rPr>
              <w:t>Показник витрат</w:t>
            </w:r>
          </w:p>
          <w:p w:rsidR="00727DF2" w:rsidRPr="000D0B9C" w:rsidRDefault="00727DF2" w:rsidP="000D0B9C">
            <w:pPr>
              <w:spacing w:after="0" w:line="240" w:lineRule="auto"/>
              <w:rPr>
                <w:rFonts w:ascii="Times New Roman" w:hAnsi="Times New Roman"/>
                <w:sz w:val="20"/>
                <w:szCs w:val="20"/>
                <w:lang w:val="uk-UA" w:eastAsia="ru-RU"/>
              </w:rPr>
            </w:pPr>
            <w:r>
              <w:rPr>
                <w:rFonts w:ascii="Times New Roman" w:hAnsi="Times New Roman"/>
                <w:sz w:val="20"/>
                <w:szCs w:val="20"/>
                <w:lang w:val="uk-UA" w:eastAsia="ru-RU"/>
              </w:rPr>
              <w:t>Затрати на медичні послуги</w:t>
            </w:r>
          </w:p>
        </w:tc>
        <w:tc>
          <w:tcPr>
            <w:tcW w:w="1134" w:type="dxa"/>
          </w:tcPr>
          <w:p w:rsidR="00727DF2" w:rsidRPr="004635AB" w:rsidRDefault="00727DF2" w:rsidP="00B02502">
            <w:pPr>
              <w:spacing w:after="0" w:line="240" w:lineRule="auto"/>
              <w:jc w:val="center"/>
              <w:rPr>
                <w:rFonts w:ascii="Times New Roman" w:hAnsi="Times New Roman"/>
                <w:sz w:val="20"/>
                <w:szCs w:val="20"/>
                <w:lang w:val="uk-UA" w:eastAsia="ru-RU"/>
              </w:rPr>
            </w:pPr>
          </w:p>
          <w:p w:rsidR="00727DF2" w:rsidRPr="004635AB" w:rsidRDefault="00727DF2" w:rsidP="00B02502">
            <w:pPr>
              <w:spacing w:after="0" w:line="240" w:lineRule="auto"/>
              <w:jc w:val="center"/>
              <w:rPr>
                <w:rFonts w:ascii="Times New Roman" w:hAnsi="Times New Roman"/>
                <w:sz w:val="20"/>
                <w:szCs w:val="20"/>
                <w:lang w:val="uk-UA" w:eastAsia="ru-RU"/>
              </w:rPr>
            </w:pPr>
          </w:p>
          <w:p w:rsidR="00727DF2" w:rsidRPr="004635AB" w:rsidRDefault="00727DF2" w:rsidP="00B02502">
            <w:pPr>
              <w:spacing w:after="0" w:line="240" w:lineRule="auto"/>
              <w:jc w:val="center"/>
              <w:rPr>
                <w:rFonts w:ascii="Times New Roman" w:hAnsi="Times New Roman"/>
                <w:sz w:val="20"/>
                <w:szCs w:val="20"/>
                <w:lang w:val="uk-UA" w:eastAsia="ru-RU"/>
              </w:rPr>
            </w:pPr>
            <w:r w:rsidRPr="004635AB">
              <w:rPr>
                <w:rFonts w:ascii="Times New Roman" w:hAnsi="Times New Roman"/>
                <w:sz w:val="20"/>
                <w:szCs w:val="20"/>
                <w:lang w:val="uk-UA" w:eastAsia="ru-RU"/>
              </w:rPr>
              <w:t>грн.</w:t>
            </w:r>
          </w:p>
        </w:tc>
        <w:tc>
          <w:tcPr>
            <w:tcW w:w="1276" w:type="dxa"/>
            <w:vAlign w:val="center"/>
          </w:tcPr>
          <w:p w:rsidR="00727DF2" w:rsidRPr="004550AA" w:rsidRDefault="00727DF2" w:rsidP="0006011C">
            <w:pPr>
              <w:spacing w:after="0" w:line="240" w:lineRule="auto"/>
              <w:jc w:val="center"/>
              <w:rPr>
                <w:rFonts w:ascii="Times New Roman" w:hAnsi="Times New Roman"/>
                <w:b/>
                <w:sz w:val="24"/>
                <w:szCs w:val="24"/>
                <w:lang w:val="uk-UA" w:eastAsia="ru-RU"/>
              </w:rPr>
            </w:pPr>
            <w:r w:rsidRPr="004550AA">
              <w:rPr>
                <w:rFonts w:ascii="Times New Roman" w:hAnsi="Times New Roman"/>
                <w:b/>
                <w:sz w:val="24"/>
                <w:szCs w:val="24"/>
                <w:lang w:val="uk-UA" w:eastAsia="ru-RU"/>
              </w:rPr>
              <w:t>385000,00</w:t>
            </w:r>
          </w:p>
        </w:tc>
        <w:tc>
          <w:tcPr>
            <w:tcW w:w="5294" w:type="dxa"/>
            <w:vAlign w:val="center"/>
          </w:tcPr>
          <w:p w:rsidR="00727DF2" w:rsidRPr="003D4E59" w:rsidRDefault="00727DF2" w:rsidP="0006011C">
            <w:pPr>
              <w:jc w:val="center"/>
              <w:rPr>
                <w:lang w:val="ru-RU"/>
              </w:rPr>
            </w:pPr>
            <w:r w:rsidRPr="004550AA">
              <w:rPr>
                <w:rFonts w:ascii="Times New Roman" w:hAnsi="Times New Roman"/>
                <w:sz w:val="24"/>
                <w:szCs w:val="24"/>
                <w:lang w:val="ru-RU" w:eastAsia="ru-RU"/>
              </w:rPr>
              <w:t>385000,00</w:t>
            </w:r>
          </w:p>
        </w:tc>
      </w:tr>
      <w:tr w:rsidR="00727DF2" w:rsidRPr="003D4E59" w:rsidTr="003D68B9">
        <w:tc>
          <w:tcPr>
            <w:tcW w:w="1526" w:type="dxa"/>
            <w:vMerge/>
          </w:tcPr>
          <w:p w:rsidR="00727DF2" w:rsidRPr="004635AB" w:rsidRDefault="00727DF2" w:rsidP="00B02502">
            <w:pPr>
              <w:spacing w:after="0" w:line="240" w:lineRule="auto"/>
              <w:rPr>
                <w:rFonts w:ascii="Times New Roman" w:hAnsi="Times New Roman"/>
                <w:sz w:val="20"/>
                <w:szCs w:val="20"/>
                <w:lang w:val="uk-UA" w:eastAsia="ru-RU"/>
              </w:rPr>
            </w:pPr>
          </w:p>
        </w:tc>
        <w:tc>
          <w:tcPr>
            <w:tcW w:w="1417" w:type="dxa"/>
          </w:tcPr>
          <w:p w:rsidR="00727DF2" w:rsidRPr="004635AB" w:rsidRDefault="00727DF2" w:rsidP="00B02502">
            <w:pPr>
              <w:spacing w:after="0" w:line="240" w:lineRule="auto"/>
              <w:rPr>
                <w:rFonts w:ascii="Times New Roman" w:hAnsi="Times New Roman"/>
                <w:sz w:val="20"/>
                <w:szCs w:val="20"/>
                <w:lang w:val="uk-UA" w:eastAsia="ru-RU"/>
              </w:rPr>
            </w:pPr>
            <w:r w:rsidRPr="004635AB">
              <w:rPr>
                <w:rFonts w:ascii="Times New Roman" w:hAnsi="Times New Roman"/>
                <w:sz w:val="20"/>
                <w:szCs w:val="20"/>
                <w:lang w:val="uk-UA" w:eastAsia="ru-RU"/>
              </w:rPr>
              <w:t>Загальна чисельність</w:t>
            </w:r>
          </w:p>
          <w:p w:rsidR="00727DF2" w:rsidRPr="004635AB" w:rsidRDefault="00727DF2" w:rsidP="00B02502">
            <w:pPr>
              <w:spacing w:after="0" w:line="240" w:lineRule="auto"/>
              <w:rPr>
                <w:rFonts w:ascii="Times New Roman" w:hAnsi="Times New Roman"/>
                <w:sz w:val="20"/>
                <w:szCs w:val="20"/>
                <w:lang w:val="uk-UA" w:eastAsia="ru-RU"/>
              </w:rPr>
            </w:pPr>
            <w:r w:rsidRPr="004635AB">
              <w:rPr>
                <w:rFonts w:ascii="Times New Roman" w:hAnsi="Times New Roman"/>
                <w:sz w:val="20"/>
                <w:szCs w:val="20"/>
                <w:lang w:val="uk-UA" w:eastAsia="ru-RU"/>
              </w:rPr>
              <w:t>населення громади</w:t>
            </w:r>
          </w:p>
        </w:tc>
        <w:tc>
          <w:tcPr>
            <w:tcW w:w="1134" w:type="dxa"/>
          </w:tcPr>
          <w:p w:rsidR="00727DF2" w:rsidRPr="004635AB" w:rsidRDefault="00727DF2" w:rsidP="00B02502">
            <w:pPr>
              <w:spacing w:after="0" w:line="240" w:lineRule="auto"/>
              <w:jc w:val="center"/>
              <w:rPr>
                <w:rFonts w:ascii="Times New Roman" w:hAnsi="Times New Roman"/>
                <w:sz w:val="20"/>
                <w:szCs w:val="20"/>
                <w:lang w:val="uk-UA" w:eastAsia="ru-RU"/>
              </w:rPr>
            </w:pPr>
          </w:p>
          <w:p w:rsidR="00727DF2" w:rsidRPr="004635AB" w:rsidRDefault="00727DF2" w:rsidP="00B02502">
            <w:pPr>
              <w:spacing w:after="0" w:line="240" w:lineRule="auto"/>
              <w:jc w:val="center"/>
              <w:rPr>
                <w:rFonts w:ascii="Times New Roman" w:hAnsi="Times New Roman"/>
                <w:sz w:val="20"/>
                <w:szCs w:val="20"/>
                <w:lang w:val="uk-UA" w:eastAsia="ru-RU"/>
              </w:rPr>
            </w:pPr>
            <w:r w:rsidRPr="004635AB">
              <w:rPr>
                <w:rFonts w:ascii="Times New Roman" w:hAnsi="Times New Roman"/>
                <w:sz w:val="20"/>
                <w:szCs w:val="20"/>
                <w:lang w:val="uk-UA" w:eastAsia="ru-RU"/>
              </w:rPr>
              <w:t>ос.</w:t>
            </w:r>
          </w:p>
        </w:tc>
        <w:tc>
          <w:tcPr>
            <w:tcW w:w="1276" w:type="dxa"/>
            <w:vAlign w:val="center"/>
          </w:tcPr>
          <w:p w:rsidR="00727DF2" w:rsidRPr="004550AA" w:rsidRDefault="00727DF2" w:rsidP="0006011C">
            <w:pPr>
              <w:spacing w:after="0" w:line="240" w:lineRule="auto"/>
              <w:jc w:val="center"/>
              <w:rPr>
                <w:rFonts w:ascii="Times New Roman" w:hAnsi="Times New Roman"/>
                <w:sz w:val="20"/>
                <w:szCs w:val="20"/>
                <w:lang w:val="uk-UA" w:eastAsia="ru-RU"/>
              </w:rPr>
            </w:pPr>
          </w:p>
        </w:tc>
        <w:tc>
          <w:tcPr>
            <w:tcW w:w="5294" w:type="dxa"/>
            <w:vAlign w:val="center"/>
          </w:tcPr>
          <w:p w:rsidR="00727DF2" w:rsidRPr="003D4E59" w:rsidRDefault="00727DF2" w:rsidP="0006011C">
            <w:pPr>
              <w:jc w:val="center"/>
              <w:rPr>
                <w:lang w:val="ru-RU"/>
              </w:rPr>
            </w:pPr>
            <w:r w:rsidRPr="004550AA">
              <w:rPr>
                <w:rFonts w:ascii="Times New Roman" w:hAnsi="Times New Roman"/>
                <w:sz w:val="24"/>
                <w:szCs w:val="24"/>
                <w:lang w:val="ru-RU" w:eastAsia="ru-RU"/>
              </w:rPr>
              <w:t>33116</w:t>
            </w:r>
          </w:p>
        </w:tc>
      </w:tr>
      <w:tr w:rsidR="00727DF2" w:rsidRPr="003D4E59" w:rsidTr="003D68B9">
        <w:tc>
          <w:tcPr>
            <w:tcW w:w="1526" w:type="dxa"/>
            <w:vMerge/>
          </w:tcPr>
          <w:p w:rsidR="00727DF2" w:rsidRPr="004635AB" w:rsidRDefault="00727DF2" w:rsidP="00B02502">
            <w:pPr>
              <w:spacing w:after="0" w:line="240" w:lineRule="auto"/>
              <w:rPr>
                <w:rFonts w:ascii="Times New Roman" w:hAnsi="Times New Roman"/>
                <w:sz w:val="20"/>
                <w:szCs w:val="20"/>
                <w:lang w:val="uk-UA" w:eastAsia="ru-RU"/>
              </w:rPr>
            </w:pPr>
          </w:p>
        </w:tc>
        <w:tc>
          <w:tcPr>
            <w:tcW w:w="1417" w:type="dxa"/>
          </w:tcPr>
          <w:p w:rsidR="00727DF2" w:rsidRPr="004635AB" w:rsidRDefault="00727DF2" w:rsidP="00B02502">
            <w:pPr>
              <w:spacing w:after="0" w:line="240" w:lineRule="auto"/>
              <w:rPr>
                <w:rFonts w:ascii="Times New Roman" w:hAnsi="Times New Roman"/>
                <w:i/>
                <w:sz w:val="20"/>
                <w:szCs w:val="20"/>
                <w:lang w:val="uk-UA" w:eastAsia="ru-RU"/>
              </w:rPr>
            </w:pPr>
            <w:r w:rsidRPr="004635AB">
              <w:rPr>
                <w:rFonts w:ascii="Times New Roman" w:hAnsi="Times New Roman"/>
                <w:i/>
                <w:sz w:val="20"/>
                <w:szCs w:val="20"/>
                <w:lang w:val="uk-UA" w:eastAsia="ru-RU"/>
              </w:rPr>
              <w:t xml:space="preserve">Показник продукту </w:t>
            </w:r>
          </w:p>
          <w:p w:rsidR="00727DF2" w:rsidRPr="004635AB" w:rsidRDefault="00727DF2" w:rsidP="004550AA">
            <w:pPr>
              <w:spacing w:after="0" w:line="240" w:lineRule="auto"/>
              <w:rPr>
                <w:rFonts w:ascii="Times New Roman" w:hAnsi="Times New Roman"/>
                <w:sz w:val="20"/>
                <w:szCs w:val="20"/>
                <w:lang w:val="uk-UA" w:eastAsia="ru-RU"/>
              </w:rPr>
            </w:pPr>
            <w:r w:rsidRPr="004635AB">
              <w:rPr>
                <w:rFonts w:ascii="Times New Roman" w:hAnsi="Times New Roman"/>
                <w:sz w:val="20"/>
                <w:szCs w:val="20"/>
                <w:lang w:val="uk-UA" w:eastAsia="ru-RU"/>
              </w:rPr>
              <w:t xml:space="preserve">кількість </w:t>
            </w:r>
            <w:r>
              <w:rPr>
                <w:rFonts w:ascii="Times New Roman" w:hAnsi="Times New Roman"/>
                <w:sz w:val="20"/>
                <w:szCs w:val="20"/>
                <w:lang w:val="uk-UA" w:eastAsia="ru-RU"/>
              </w:rPr>
              <w:t>штатних од. медичних працівників</w:t>
            </w:r>
          </w:p>
        </w:tc>
        <w:tc>
          <w:tcPr>
            <w:tcW w:w="1134" w:type="dxa"/>
          </w:tcPr>
          <w:p w:rsidR="00727DF2" w:rsidRPr="004635AB" w:rsidRDefault="00727DF2" w:rsidP="00B02502">
            <w:pPr>
              <w:spacing w:after="0" w:line="240" w:lineRule="auto"/>
              <w:jc w:val="center"/>
              <w:rPr>
                <w:rFonts w:ascii="Times New Roman" w:hAnsi="Times New Roman"/>
                <w:sz w:val="20"/>
                <w:szCs w:val="20"/>
                <w:lang w:val="uk-UA" w:eastAsia="ru-RU"/>
              </w:rPr>
            </w:pPr>
          </w:p>
          <w:p w:rsidR="00727DF2" w:rsidRPr="004635AB" w:rsidRDefault="00727DF2" w:rsidP="00B02502">
            <w:pPr>
              <w:spacing w:after="0" w:line="240" w:lineRule="auto"/>
              <w:jc w:val="center"/>
              <w:rPr>
                <w:rFonts w:ascii="Times New Roman" w:hAnsi="Times New Roman"/>
                <w:sz w:val="20"/>
                <w:szCs w:val="20"/>
                <w:lang w:val="uk-UA" w:eastAsia="ru-RU"/>
              </w:rPr>
            </w:pPr>
            <w:r w:rsidRPr="004635AB">
              <w:rPr>
                <w:rFonts w:ascii="Times New Roman" w:hAnsi="Times New Roman"/>
                <w:sz w:val="20"/>
                <w:szCs w:val="20"/>
                <w:lang w:val="uk-UA" w:eastAsia="ru-RU"/>
              </w:rPr>
              <w:t>ос.</w:t>
            </w:r>
          </w:p>
        </w:tc>
        <w:tc>
          <w:tcPr>
            <w:tcW w:w="1276" w:type="dxa"/>
            <w:vAlign w:val="center"/>
          </w:tcPr>
          <w:p w:rsidR="00727DF2" w:rsidRPr="004550AA" w:rsidRDefault="00727DF2" w:rsidP="0006011C">
            <w:pPr>
              <w:spacing w:after="0" w:line="240" w:lineRule="auto"/>
              <w:jc w:val="center"/>
              <w:rPr>
                <w:rFonts w:ascii="Times New Roman" w:hAnsi="Times New Roman"/>
                <w:sz w:val="20"/>
                <w:szCs w:val="20"/>
                <w:lang w:val="uk-UA" w:eastAsia="ru-RU"/>
              </w:rPr>
            </w:pPr>
          </w:p>
        </w:tc>
        <w:tc>
          <w:tcPr>
            <w:tcW w:w="5294" w:type="dxa"/>
            <w:vAlign w:val="center"/>
          </w:tcPr>
          <w:p w:rsidR="00727DF2" w:rsidRPr="003D4E59" w:rsidRDefault="00727DF2" w:rsidP="0006011C">
            <w:pPr>
              <w:jc w:val="center"/>
              <w:rPr>
                <w:lang w:val="ru-RU"/>
              </w:rPr>
            </w:pPr>
            <w:r w:rsidRPr="004550AA">
              <w:rPr>
                <w:rFonts w:ascii="Times New Roman" w:hAnsi="Times New Roman"/>
                <w:sz w:val="24"/>
                <w:szCs w:val="24"/>
                <w:lang w:val="ru-RU" w:eastAsia="ru-RU"/>
              </w:rPr>
              <w:t>207</w:t>
            </w:r>
          </w:p>
        </w:tc>
      </w:tr>
      <w:tr w:rsidR="00727DF2" w:rsidRPr="003D4E59" w:rsidTr="003D68B9">
        <w:trPr>
          <w:trHeight w:val="550"/>
        </w:trPr>
        <w:tc>
          <w:tcPr>
            <w:tcW w:w="1526" w:type="dxa"/>
            <w:vMerge/>
          </w:tcPr>
          <w:p w:rsidR="00727DF2" w:rsidRPr="004635AB" w:rsidRDefault="00727DF2" w:rsidP="00B02502">
            <w:pPr>
              <w:spacing w:after="0" w:line="240" w:lineRule="auto"/>
              <w:rPr>
                <w:rFonts w:ascii="Times New Roman" w:hAnsi="Times New Roman"/>
                <w:sz w:val="20"/>
                <w:szCs w:val="20"/>
                <w:lang w:val="uk-UA" w:eastAsia="ru-RU"/>
              </w:rPr>
            </w:pPr>
          </w:p>
        </w:tc>
        <w:tc>
          <w:tcPr>
            <w:tcW w:w="1417" w:type="dxa"/>
          </w:tcPr>
          <w:p w:rsidR="00727DF2" w:rsidRPr="004635AB" w:rsidRDefault="00727DF2" w:rsidP="00B02502">
            <w:pPr>
              <w:spacing w:after="0" w:line="240" w:lineRule="auto"/>
              <w:rPr>
                <w:rFonts w:ascii="Times New Roman" w:hAnsi="Times New Roman"/>
                <w:i/>
                <w:sz w:val="20"/>
                <w:szCs w:val="20"/>
                <w:lang w:val="uk-UA" w:eastAsia="ru-RU"/>
              </w:rPr>
            </w:pPr>
            <w:r w:rsidRPr="004635AB">
              <w:rPr>
                <w:rFonts w:ascii="Times New Roman" w:hAnsi="Times New Roman"/>
                <w:i/>
                <w:sz w:val="20"/>
                <w:szCs w:val="20"/>
                <w:lang w:val="uk-UA" w:eastAsia="ru-RU"/>
              </w:rPr>
              <w:t>Показник</w:t>
            </w:r>
          </w:p>
          <w:p w:rsidR="00727DF2" w:rsidRPr="004635AB" w:rsidRDefault="00727DF2" w:rsidP="00B02502">
            <w:pPr>
              <w:spacing w:after="0" w:line="240" w:lineRule="auto"/>
              <w:rPr>
                <w:rFonts w:ascii="Times New Roman" w:hAnsi="Times New Roman"/>
                <w:i/>
                <w:sz w:val="20"/>
                <w:szCs w:val="20"/>
                <w:lang w:val="uk-UA" w:eastAsia="ru-RU"/>
              </w:rPr>
            </w:pPr>
            <w:r w:rsidRPr="004635AB">
              <w:rPr>
                <w:rFonts w:ascii="Times New Roman" w:hAnsi="Times New Roman"/>
                <w:i/>
                <w:sz w:val="20"/>
                <w:szCs w:val="20"/>
                <w:lang w:val="uk-UA" w:eastAsia="ru-RU"/>
              </w:rPr>
              <w:t>Ефективності</w:t>
            </w:r>
          </w:p>
          <w:p w:rsidR="00727DF2" w:rsidRPr="004635AB" w:rsidRDefault="00727DF2" w:rsidP="004550AA">
            <w:pPr>
              <w:spacing w:after="0" w:line="240" w:lineRule="auto"/>
              <w:rPr>
                <w:rFonts w:ascii="Times New Roman" w:hAnsi="Times New Roman"/>
                <w:sz w:val="20"/>
                <w:szCs w:val="20"/>
                <w:lang w:val="uk-UA" w:eastAsia="ru-RU"/>
              </w:rPr>
            </w:pPr>
            <w:r>
              <w:rPr>
                <w:rFonts w:ascii="Times New Roman" w:hAnsi="Times New Roman"/>
                <w:sz w:val="20"/>
                <w:szCs w:val="20"/>
                <w:lang w:val="uk-UA" w:eastAsia="ru-RU"/>
              </w:rPr>
              <w:t>затрати  на</w:t>
            </w:r>
            <w:r w:rsidRPr="004635AB">
              <w:rPr>
                <w:rFonts w:ascii="Times New Roman" w:hAnsi="Times New Roman"/>
                <w:sz w:val="20"/>
                <w:szCs w:val="20"/>
                <w:lang w:val="uk-UA" w:eastAsia="ru-RU"/>
              </w:rPr>
              <w:t xml:space="preserve"> 1 </w:t>
            </w:r>
            <w:r>
              <w:rPr>
                <w:rFonts w:ascii="Times New Roman" w:hAnsi="Times New Roman"/>
                <w:sz w:val="20"/>
                <w:szCs w:val="20"/>
                <w:lang w:val="uk-UA" w:eastAsia="ru-RU"/>
              </w:rPr>
              <w:t>мед. працівника</w:t>
            </w:r>
          </w:p>
        </w:tc>
        <w:tc>
          <w:tcPr>
            <w:tcW w:w="1134" w:type="dxa"/>
          </w:tcPr>
          <w:p w:rsidR="00727DF2" w:rsidRPr="004635AB" w:rsidRDefault="00727DF2" w:rsidP="00B02502">
            <w:pPr>
              <w:spacing w:after="0" w:line="240" w:lineRule="auto"/>
              <w:jc w:val="center"/>
              <w:rPr>
                <w:rFonts w:ascii="Times New Roman" w:hAnsi="Times New Roman"/>
                <w:sz w:val="20"/>
                <w:szCs w:val="20"/>
                <w:lang w:val="uk-UA" w:eastAsia="ru-RU"/>
              </w:rPr>
            </w:pPr>
          </w:p>
          <w:p w:rsidR="00727DF2" w:rsidRPr="004635AB" w:rsidRDefault="00727DF2" w:rsidP="00B02502">
            <w:pPr>
              <w:spacing w:after="0" w:line="240" w:lineRule="auto"/>
              <w:jc w:val="center"/>
              <w:rPr>
                <w:rFonts w:ascii="Times New Roman" w:hAnsi="Times New Roman"/>
                <w:sz w:val="20"/>
                <w:szCs w:val="20"/>
                <w:lang w:val="uk-UA" w:eastAsia="ru-RU"/>
              </w:rPr>
            </w:pPr>
            <w:r w:rsidRPr="004635AB">
              <w:rPr>
                <w:rFonts w:ascii="Times New Roman" w:hAnsi="Times New Roman"/>
                <w:sz w:val="20"/>
                <w:szCs w:val="20"/>
                <w:lang w:val="uk-UA" w:eastAsia="ru-RU"/>
              </w:rPr>
              <w:t>грн.</w:t>
            </w:r>
          </w:p>
        </w:tc>
        <w:tc>
          <w:tcPr>
            <w:tcW w:w="1276" w:type="dxa"/>
            <w:vAlign w:val="center"/>
          </w:tcPr>
          <w:p w:rsidR="00727DF2" w:rsidRPr="004550AA" w:rsidRDefault="00727DF2" w:rsidP="0006011C">
            <w:pPr>
              <w:spacing w:after="0" w:line="240" w:lineRule="auto"/>
              <w:jc w:val="center"/>
              <w:rPr>
                <w:rFonts w:ascii="Times New Roman" w:hAnsi="Times New Roman"/>
                <w:sz w:val="20"/>
                <w:szCs w:val="20"/>
                <w:lang w:val="uk-UA" w:eastAsia="ru-RU"/>
              </w:rPr>
            </w:pPr>
          </w:p>
        </w:tc>
        <w:tc>
          <w:tcPr>
            <w:tcW w:w="5294" w:type="dxa"/>
            <w:vAlign w:val="center"/>
          </w:tcPr>
          <w:p w:rsidR="00727DF2" w:rsidRPr="003D4E59" w:rsidRDefault="00727DF2" w:rsidP="004550AA">
            <w:pPr>
              <w:jc w:val="center"/>
            </w:pPr>
            <w:r w:rsidRPr="004550AA">
              <w:rPr>
                <w:rFonts w:ascii="Times New Roman" w:hAnsi="Times New Roman"/>
                <w:sz w:val="24"/>
                <w:szCs w:val="24"/>
                <w:lang w:val="ru-RU" w:eastAsia="ru-RU"/>
              </w:rPr>
              <w:t>1860</w:t>
            </w:r>
          </w:p>
        </w:tc>
      </w:tr>
      <w:tr w:rsidR="00727DF2" w:rsidRPr="003D4E59" w:rsidTr="003D68B9">
        <w:trPr>
          <w:trHeight w:val="550"/>
        </w:trPr>
        <w:tc>
          <w:tcPr>
            <w:tcW w:w="1526" w:type="dxa"/>
            <w:vMerge/>
          </w:tcPr>
          <w:p w:rsidR="00727DF2" w:rsidRPr="004635AB" w:rsidRDefault="00727DF2" w:rsidP="00B02502">
            <w:pPr>
              <w:spacing w:after="0" w:line="240" w:lineRule="auto"/>
              <w:rPr>
                <w:rFonts w:ascii="Times New Roman" w:hAnsi="Times New Roman"/>
                <w:sz w:val="20"/>
                <w:szCs w:val="20"/>
                <w:lang w:val="uk-UA" w:eastAsia="ru-RU"/>
              </w:rPr>
            </w:pPr>
          </w:p>
        </w:tc>
        <w:tc>
          <w:tcPr>
            <w:tcW w:w="1417" w:type="dxa"/>
          </w:tcPr>
          <w:p w:rsidR="00727DF2" w:rsidRPr="004635AB" w:rsidRDefault="00727DF2" w:rsidP="00B02502">
            <w:pPr>
              <w:spacing w:after="0" w:line="240" w:lineRule="auto"/>
              <w:rPr>
                <w:rFonts w:ascii="Times New Roman" w:hAnsi="Times New Roman"/>
                <w:i/>
                <w:sz w:val="20"/>
                <w:szCs w:val="20"/>
                <w:lang w:val="uk-UA" w:eastAsia="ru-RU"/>
              </w:rPr>
            </w:pPr>
            <w:r w:rsidRPr="004635AB">
              <w:rPr>
                <w:rFonts w:ascii="Times New Roman" w:hAnsi="Times New Roman"/>
                <w:i/>
                <w:sz w:val="20"/>
                <w:szCs w:val="20"/>
                <w:lang w:val="uk-UA" w:eastAsia="ru-RU"/>
              </w:rPr>
              <w:t>Показник якості</w:t>
            </w:r>
          </w:p>
          <w:p w:rsidR="00727DF2" w:rsidRPr="004635AB" w:rsidRDefault="00727DF2" w:rsidP="0006011C">
            <w:pPr>
              <w:spacing w:after="0" w:line="240" w:lineRule="auto"/>
              <w:rPr>
                <w:rFonts w:ascii="Times New Roman" w:hAnsi="Times New Roman"/>
                <w:sz w:val="20"/>
                <w:szCs w:val="20"/>
                <w:lang w:val="uk-UA" w:eastAsia="ru-RU"/>
              </w:rPr>
            </w:pPr>
            <w:r w:rsidRPr="004635AB">
              <w:rPr>
                <w:rFonts w:ascii="Times New Roman" w:hAnsi="Times New Roman"/>
                <w:sz w:val="20"/>
                <w:szCs w:val="20"/>
                <w:lang w:val="uk-UA" w:eastAsia="ru-RU"/>
              </w:rPr>
              <w:t xml:space="preserve">Охоплення  </w:t>
            </w:r>
            <w:r>
              <w:rPr>
                <w:rFonts w:ascii="Times New Roman" w:hAnsi="Times New Roman"/>
                <w:sz w:val="20"/>
                <w:szCs w:val="20"/>
                <w:lang w:val="uk-UA" w:eastAsia="ru-RU"/>
              </w:rPr>
              <w:t>послугами</w:t>
            </w:r>
            <w:r w:rsidRPr="004635AB">
              <w:rPr>
                <w:rFonts w:ascii="Times New Roman" w:hAnsi="Times New Roman"/>
                <w:sz w:val="20"/>
                <w:szCs w:val="20"/>
                <w:lang w:val="uk-UA" w:eastAsia="ru-RU"/>
              </w:rPr>
              <w:t xml:space="preserve"> осіб до загальної чисельності населення</w:t>
            </w:r>
          </w:p>
        </w:tc>
        <w:tc>
          <w:tcPr>
            <w:tcW w:w="1134" w:type="dxa"/>
          </w:tcPr>
          <w:p w:rsidR="00727DF2" w:rsidRPr="004635AB" w:rsidRDefault="00727DF2" w:rsidP="00B02502">
            <w:pPr>
              <w:spacing w:after="0" w:line="240" w:lineRule="auto"/>
              <w:jc w:val="center"/>
              <w:rPr>
                <w:rFonts w:ascii="Times New Roman" w:hAnsi="Times New Roman"/>
                <w:sz w:val="20"/>
                <w:szCs w:val="20"/>
                <w:lang w:val="uk-UA" w:eastAsia="ru-RU"/>
              </w:rPr>
            </w:pPr>
          </w:p>
          <w:p w:rsidR="00727DF2" w:rsidRPr="004635AB" w:rsidRDefault="00727DF2" w:rsidP="00B02502">
            <w:pPr>
              <w:spacing w:after="0" w:line="240" w:lineRule="auto"/>
              <w:jc w:val="center"/>
              <w:rPr>
                <w:rFonts w:ascii="Times New Roman" w:hAnsi="Times New Roman"/>
                <w:sz w:val="20"/>
                <w:szCs w:val="20"/>
                <w:lang w:val="uk-UA" w:eastAsia="ru-RU"/>
              </w:rPr>
            </w:pPr>
            <w:r w:rsidRPr="004635AB">
              <w:rPr>
                <w:rFonts w:ascii="Times New Roman" w:hAnsi="Times New Roman"/>
                <w:sz w:val="20"/>
                <w:szCs w:val="20"/>
                <w:lang w:val="uk-UA" w:eastAsia="ru-RU"/>
              </w:rPr>
              <w:t>%</w:t>
            </w:r>
          </w:p>
        </w:tc>
        <w:tc>
          <w:tcPr>
            <w:tcW w:w="1276" w:type="dxa"/>
            <w:vAlign w:val="center"/>
          </w:tcPr>
          <w:p w:rsidR="00727DF2" w:rsidRPr="004550AA" w:rsidRDefault="00727DF2" w:rsidP="0006011C">
            <w:pPr>
              <w:spacing w:after="0" w:line="240" w:lineRule="auto"/>
              <w:jc w:val="center"/>
              <w:rPr>
                <w:rFonts w:ascii="Times New Roman" w:hAnsi="Times New Roman"/>
                <w:sz w:val="20"/>
                <w:szCs w:val="20"/>
                <w:lang w:val="uk-UA" w:eastAsia="ru-RU"/>
              </w:rPr>
            </w:pPr>
          </w:p>
        </w:tc>
        <w:tc>
          <w:tcPr>
            <w:tcW w:w="5294" w:type="dxa"/>
            <w:vAlign w:val="center"/>
          </w:tcPr>
          <w:p w:rsidR="00727DF2" w:rsidRPr="003D4E59" w:rsidRDefault="00727DF2" w:rsidP="0006011C">
            <w:pPr>
              <w:jc w:val="center"/>
              <w:rPr>
                <w:lang w:val="ru-RU"/>
              </w:rPr>
            </w:pPr>
            <w:r w:rsidRPr="004550AA">
              <w:rPr>
                <w:rFonts w:ascii="Times New Roman" w:hAnsi="Times New Roman"/>
                <w:sz w:val="24"/>
                <w:szCs w:val="24"/>
                <w:lang w:val="ru-RU" w:eastAsia="ru-RU"/>
              </w:rPr>
              <w:t>0,63</w:t>
            </w:r>
          </w:p>
        </w:tc>
      </w:tr>
    </w:tbl>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pPr>
    </w:p>
    <w:p w:rsidR="00727DF2" w:rsidRDefault="00727DF2" w:rsidP="00E93E94">
      <w:pPr>
        <w:pStyle w:val="NoSpacing"/>
        <w:jc w:val="both"/>
        <w:rPr>
          <w:rFonts w:ascii="Times New Roman" w:hAnsi="Times New Roman"/>
          <w:sz w:val="24"/>
          <w:szCs w:val="24"/>
          <w:lang w:val="uk-UA"/>
        </w:rPr>
        <w:sectPr w:rsidR="00727DF2">
          <w:pgSz w:w="11906" w:h="16838"/>
          <w:pgMar w:top="850" w:right="850" w:bottom="850" w:left="1417" w:header="708" w:footer="708" w:gutter="0"/>
          <w:cols w:space="708"/>
          <w:docGrid w:linePitch="360"/>
        </w:sectPr>
      </w:pPr>
    </w:p>
    <w:p w:rsidR="00727DF2" w:rsidRPr="00746879" w:rsidRDefault="00727DF2" w:rsidP="00746879">
      <w:pPr>
        <w:shd w:val="clear" w:color="auto" w:fill="FFFFFF"/>
        <w:spacing w:after="0" w:line="240" w:lineRule="auto"/>
        <w:jc w:val="right"/>
        <w:rPr>
          <w:rFonts w:ascii="Times New Roman" w:hAnsi="Times New Roman"/>
          <w:sz w:val="24"/>
          <w:szCs w:val="24"/>
          <w:lang w:val="uk-UA"/>
        </w:rPr>
      </w:pPr>
      <w:r>
        <w:rPr>
          <w:rFonts w:ascii="Times New Roman" w:hAnsi="Times New Roman"/>
          <w:sz w:val="24"/>
          <w:szCs w:val="24"/>
          <w:lang w:val="uk-UA"/>
        </w:rPr>
        <w:t>Д</w:t>
      </w:r>
      <w:r w:rsidRPr="00746879">
        <w:rPr>
          <w:rFonts w:ascii="Times New Roman" w:hAnsi="Times New Roman"/>
          <w:sz w:val="24"/>
          <w:szCs w:val="24"/>
          <w:lang w:val="uk-UA"/>
        </w:rPr>
        <w:t>одаток 2</w:t>
      </w:r>
    </w:p>
    <w:p w:rsidR="00727DF2" w:rsidRPr="00746879" w:rsidRDefault="00727DF2" w:rsidP="00746879">
      <w:pPr>
        <w:shd w:val="clear" w:color="auto" w:fill="FFFFFF"/>
        <w:spacing w:after="0" w:line="240" w:lineRule="auto"/>
        <w:jc w:val="right"/>
        <w:rPr>
          <w:rFonts w:ascii="Times New Roman" w:hAnsi="Times New Roman"/>
          <w:sz w:val="24"/>
          <w:szCs w:val="24"/>
          <w:lang w:val="uk-UA"/>
        </w:rPr>
      </w:pPr>
      <w:r w:rsidRPr="00746879">
        <w:rPr>
          <w:rFonts w:ascii="Times New Roman" w:hAnsi="Times New Roman"/>
          <w:sz w:val="24"/>
          <w:szCs w:val="24"/>
          <w:lang w:val="uk-UA"/>
        </w:rPr>
        <w:t>до Програми</w:t>
      </w:r>
    </w:p>
    <w:p w:rsidR="00727DF2" w:rsidRPr="00746879" w:rsidRDefault="00727DF2" w:rsidP="00746879">
      <w:pPr>
        <w:spacing w:after="0" w:line="240" w:lineRule="auto"/>
        <w:jc w:val="center"/>
        <w:rPr>
          <w:rFonts w:ascii="Times New Roman" w:hAnsi="Times New Roman"/>
          <w:b/>
          <w:snapToGrid w:val="0"/>
          <w:color w:val="000000"/>
          <w:sz w:val="24"/>
          <w:szCs w:val="24"/>
          <w:lang w:val="uk-UA" w:eastAsia="ru-RU"/>
        </w:rPr>
      </w:pPr>
      <w:r w:rsidRPr="00746879">
        <w:rPr>
          <w:rFonts w:ascii="Times New Roman" w:hAnsi="Times New Roman"/>
          <w:b/>
          <w:snapToGrid w:val="0"/>
          <w:color w:val="000000"/>
          <w:sz w:val="24"/>
          <w:szCs w:val="24"/>
          <w:lang w:val="uk-UA" w:eastAsia="ru-RU"/>
        </w:rPr>
        <w:t xml:space="preserve">Напрями діяльності та заходи </w:t>
      </w:r>
    </w:p>
    <w:p w:rsidR="00727DF2" w:rsidRPr="00746879" w:rsidRDefault="00727DF2" w:rsidP="00746879">
      <w:pPr>
        <w:spacing w:after="0" w:line="240" w:lineRule="auto"/>
        <w:jc w:val="center"/>
        <w:rPr>
          <w:rFonts w:ascii="Times New Roman" w:hAnsi="Times New Roman"/>
          <w:b/>
          <w:sz w:val="24"/>
          <w:szCs w:val="24"/>
          <w:lang w:val="uk-UA" w:eastAsia="ru-RU"/>
        </w:rPr>
      </w:pPr>
      <w:r w:rsidRPr="00746879">
        <w:rPr>
          <w:rFonts w:ascii="Times New Roman" w:hAnsi="Times New Roman"/>
          <w:b/>
          <w:sz w:val="24"/>
          <w:szCs w:val="24"/>
          <w:lang w:val="uk-UA" w:eastAsia="ru-RU"/>
        </w:rPr>
        <w:t>Програми місцевих стимулів для медичних працівників  комунальних</w:t>
      </w:r>
    </w:p>
    <w:p w:rsidR="00727DF2" w:rsidRPr="00746879" w:rsidRDefault="00727DF2" w:rsidP="00746879">
      <w:pPr>
        <w:spacing w:after="0" w:line="240" w:lineRule="auto"/>
        <w:jc w:val="center"/>
        <w:rPr>
          <w:rFonts w:ascii="Times New Roman" w:hAnsi="Times New Roman"/>
          <w:b/>
          <w:sz w:val="24"/>
          <w:szCs w:val="24"/>
          <w:lang w:val="uk-UA" w:eastAsia="ru-RU"/>
        </w:rPr>
      </w:pPr>
      <w:r w:rsidRPr="00746879">
        <w:rPr>
          <w:rFonts w:ascii="Times New Roman" w:hAnsi="Times New Roman"/>
          <w:b/>
          <w:sz w:val="24"/>
          <w:szCs w:val="24"/>
          <w:lang w:val="uk-UA" w:eastAsia="ru-RU"/>
        </w:rPr>
        <w:t>некомерційних підприємств Роздільнянської територіальної громади на 2021р</w:t>
      </w:r>
      <w:r>
        <w:rPr>
          <w:rFonts w:ascii="Times New Roman" w:hAnsi="Times New Roman"/>
          <w:b/>
          <w:sz w:val="24"/>
          <w:szCs w:val="24"/>
          <w:lang w:val="uk-UA" w:eastAsia="ru-RU"/>
        </w:rPr>
        <w:t>ік</w:t>
      </w:r>
      <w:r w:rsidRPr="00746879">
        <w:rPr>
          <w:rFonts w:ascii="Times New Roman" w:hAnsi="Times New Roman"/>
          <w:b/>
          <w:sz w:val="24"/>
          <w:szCs w:val="24"/>
          <w:lang w:val="uk-UA" w:eastAsia="ru-RU"/>
        </w:rPr>
        <w:t xml:space="preserve"> </w:t>
      </w:r>
    </w:p>
    <w:p w:rsidR="00727DF2" w:rsidRPr="00746879" w:rsidRDefault="00727DF2" w:rsidP="00746879">
      <w:pPr>
        <w:spacing w:after="0" w:line="240" w:lineRule="auto"/>
        <w:jc w:val="center"/>
        <w:rPr>
          <w:rFonts w:ascii="Times New Roman" w:hAnsi="Times New Roman"/>
          <w:b/>
          <w:sz w:val="24"/>
          <w:szCs w:val="24"/>
          <w:lang w:val="uk-UA"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40"/>
        <w:gridCol w:w="1419"/>
        <w:gridCol w:w="1843"/>
        <w:gridCol w:w="142"/>
        <w:gridCol w:w="1134"/>
        <w:gridCol w:w="2126"/>
        <w:gridCol w:w="1559"/>
        <w:gridCol w:w="2977"/>
        <w:gridCol w:w="1701"/>
        <w:gridCol w:w="1984"/>
      </w:tblGrid>
      <w:tr w:rsidR="00727DF2" w:rsidRPr="003D4E59" w:rsidTr="005D4219">
        <w:tc>
          <w:tcPr>
            <w:tcW w:w="532" w:type="dxa"/>
            <w:gridSpan w:val="2"/>
            <w:vMerge w:val="restart"/>
          </w:tcPr>
          <w:p w:rsidR="00727DF2" w:rsidRPr="00746879" w:rsidRDefault="00727DF2" w:rsidP="00746879">
            <w:pPr>
              <w:spacing w:after="0" w:line="240" w:lineRule="auto"/>
              <w:jc w:val="both"/>
              <w:rPr>
                <w:rFonts w:ascii="Times New Roman" w:hAnsi="Times New Roman"/>
                <w:lang w:val="uk-UA"/>
              </w:rPr>
            </w:pPr>
            <w:r w:rsidRPr="00746879">
              <w:rPr>
                <w:rFonts w:ascii="Times New Roman" w:hAnsi="Times New Roman"/>
                <w:lang w:val="uk-UA"/>
              </w:rPr>
              <w:t>№  з/п</w:t>
            </w:r>
          </w:p>
        </w:tc>
        <w:tc>
          <w:tcPr>
            <w:tcW w:w="1419" w:type="dxa"/>
            <w:vMerge w:val="restart"/>
          </w:tcPr>
          <w:p w:rsidR="00727DF2" w:rsidRPr="00746879" w:rsidRDefault="00727DF2" w:rsidP="00746879">
            <w:pPr>
              <w:spacing w:after="0" w:line="240" w:lineRule="auto"/>
              <w:jc w:val="both"/>
              <w:rPr>
                <w:rFonts w:ascii="Times New Roman" w:hAnsi="Times New Roman"/>
                <w:lang w:val="uk-UA"/>
              </w:rPr>
            </w:pPr>
            <w:r w:rsidRPr="00746879">
              <w:rPr>
                <w:rFonts w:ascii="Times New Roman" w:hAnsi="Times New Roman"/>
                <w:lang w:val="uk-UA"/>
              </w:rPr>
              <w:t>Пріоритетні завдання</w:t>
            </w:r>
          </w:p>
        </w:tc>
        <w:tc>
          <w:tcPr>
            <w:tcW w:w="1843" w:type="dxa"/>
            <w:vMerge w:val="restart"/>
          </w:tcPr>
          <w:p w:rsidR="00727DF2" w:rsidRPr="00746879" w:rsidRDefault="00727DF2" w:rsidP="00746879">
            <w:pPr>
              <w:spacing w:after="0" w:line="240" w:lineRule="auto"/>
              <w:jc w:val="both"/>
              <w:rPr>
                <w:rFonts w:ascii="Times New Roman" w:hAnsi="Times New Roman"/>
                <w:lang w:val="uk-UA"/>
              </w:rPr>
            </w:pPr>
            <w:r w:rsidRPr="00746879">
              <w:rPr>
                <w:rFonts w:ascii="Times New Roman" w:hAnsi="Times New Roman"/>
                <w:lang w:val="uk-UA"/>
              </w:rPr>
              <w:t>Перелік заходів програм</w:t>
            </w:r>
          </w:p>
        </w:tc>
        <w:tc>
          <w:tcPr>
            <w:tcW w:w="1276" w:type="dxa"/>
            <w:gridSpan w:val="2"/>
            <w:vMerge w:val="restart"/>
          </w:tcPr>
          <w:p w:rsidR="00727DF2" w:rsidRPr="00746879" w:rsidRDefault="00727DF2" w:rsidP="00746879">
            <w:pPr>
              <w:spacing w:after="0" w:line="240" w:lineRule="auto"/>
              <w:jc w:val="both"/>
              <w:rPr>
                <w:rFonts w:ascii="Times New Roman" w:hAnsi="Times New Roman"/>
                <w:lang w:val="uk-UA"/>
              </w:rPr>
            </w:pPr>
            <w:r w:rsidRPr="00746879">
              <w:rPr>
                <w:rFonts w:ascii="Times New Roman" w:hAnsi="Times New Roman"/>
                <w:lang w:val="uk-UA"/>
              </w:rPr>
              <w:t>Строк виконання заходів</w:t>
            </w:r>
          </w:p>
        </w:tc>
        <w:tc>
          <w:tcPr>
            <w:tcW w:w="2126" w:type="dxa"/>
            <w:vMerge w:val="restart"/>
          </w:tcPr>
          <w:p w:rsidR="00727DF2" w:rsidRPr="00746879" w:rsidRDefault="00727DF2" w:rsidP="00746879">
            <w:pPr>
              <w:spacing w:after="0" w:line="240" w:lineRule="auto"/>
              <w:jc w:val="both"/>
              <w:rPr>
                <w:rFonts w:ascii="Times New Roman" w:hAnsi="Times New Roman"/>
                <w:lang w:val="uk-UA"/>
              </w:rPr>
            </w:pPr>
            <w:r w:rsidRPr="00746879">
              <w:rPr>
                <w:rFonts w:ascii="Times New Roman" w:hAnsi="Times New Roman"/>
                <w:lang w:val="uk-UA"/>
              </w:rPr>
              <w:t>Виконавці</w:t>
            </w:r>
          </w:p>
        </w:tc>
        <w:tc>
          <w:tcPr>
            <w:tcW w:w="1559" w:type="dxa"/>
          </w:tcPr>
          <w:p w:rsidR="00727DF2" w:rsidRPr="00746879" w:rsidRDefault="00727DF2" w:rsidP="00746879">
            <w:pPr>
              <w:spacing w:after="0" w:line="240" w:lineRule="auto"/>
              <w:jc w:val="both"/>
              <w:rPr>
                <w:rFonts w:ascii="Times New Roman" w:hAnsi="Times New Roman"/>
                <w:lang w:val="uk-UA"/>
              </w:rPr>
            </w:pPr>
            <w:r w:rsidRPr="00746879">
              <w:rPr>
                <w:rFonts w:ascii="Times New Roman" w:hAnsi="Times New Roman"/>
                <w:lang w:val="uk-UA"/>
              </w:rPr>
              <w:t>Джерела фінансування</w:t>
            </w:r>
          </w:p>
        </w:tc>
        <w:tc>
          <w:tcPr>
            <w:tcW w:w="4678" w:type="dxa"/>
            <w:gridSpan w:val="2"/>
          </w:tcPr>
          <w:p w:rsidR="00727DF2" w:rsidRPr="00746879" w:rsidRDefault="00727DF2" w:rsidP="00746879">
            <w:pPr>
              <w:spacing w:after="0" w:line="240" w:lineRule="auto"/>
              <w:jc w:val="both"/>
              <w:rPr>
                <w:rFonts w:ascii="Times New Roman" w:hAnsi="Times New Roman"/>
                <w:lang w:val="uk-UA"/>
              </w:rPr>
            </w:pPr>
            <w:r w:rsidRPr="00746879">
              <w:rPr>
                <w:rFonts w:ascii="Times New Roman" w:hAnsi="Times New Roman"/>
                <w:lang w:val="uk-UA"/>
              </w:rPr>
              <w:t>Орієнтовані обсяги фінансування (вартість), тис. гривень, у тому числі:</w:t>
            </w:r>
          </w:p>
        </w:tc>
        <w:tc>
          <w:tcPr>
            <w:tcW w:w="1984" w:type="dxa"/>
          </w:tcPr>
          <w:p w:rsidR="00727DF2" w:rsidRPr="00746879" w:rsidRDefault="00727DF2" w:rsidP="00746879">
            <w:pPr>
              <w:spacing w:after="0" w:line="240" w:lineRule="auto"/>
              <w:jc w:val="both"/>
              <w:rPr>
                <w:rFonts w:ascii="Times New Roman" w:hAnsi="Times New Roman"/>
                <w:lang w:val="uk-UA"/>
              </w:rPr>
            </w:pPr>
            <w:r w:rsidRPr="00746879">
              <w:rPr>
                <w:rFonts w:ascii="Times New Roman" w:hAnsi="Times New Roman"/>
                <w:lang w:val="uk-UA"/>
              </w:rPr>
              <w:t>Очікуваний результат</w:t>
            </w:r>
          </w:p>
        </w:tc>
      </w:tr>
      <w:tr w:rsidR="00727DF2" w:rsidRPr="003D4E59" w:rsidTr="005D4219">
        <w:tc>
          <w:tcPr>
            <w:tcW w:w="532" w:type="dxa"/>
            <w:gridSpan w:val="2"/>
            <w:vMerge/>
          </w:tcPr>
          <w:p w:rsidR="00727DF2" w:rsidRPr="00746879" w:rsidRDefault="00727DF2" w:rsidP="00746879">
            <w:pPr>
              <w:spacing w:after="0" w:line="240" w:lineRule="auto"/>
              <w:jc w:val="both"/>
              <w:rPr>
                <w:rFonts w:ascii="Times New Roman" w:hAnsi="Times New Roman"/>
                <w:lang w:val="uk-UA"/>
              </w:rPr>
            </w:pPr>
          </w:p>
        </w:tc>
        <w:tc>
          <w:tcPr>
            <w:tcW w:w="1419" w:type="dxa"/>
            <w:vMerge/>
          </w:tcPr>
          <w:p w:rsidR="00727DF2" w:rsidRPr="00746879" w:rsidRDefault="00727DF2" w:rsidP="00746879">
            <w:pPr>
              <w:spacing w:after="0" w:line="240" w:lineRule="auto"/>
              <w:jc w:val="both"/>
              <w:rPr>
                <w:rFonts w:ascii="Times New Roman" w:hAnsi="Times New Roman"/>
                <w:lang w:val="uk-UA"/>
              </w:rPr>
            </w:pPr>
          </w:p>
        </w:tc>
        <w:tc>
          <w:tcPr>
            <w:tcW w:w="1843" w:type="dxa"/>
            <w:vMerge/>
          </w:tcPr>
          <w:p w:rsidR="00727DF2" w:rsidRPr="00746879" w:rsidRDefault="00727DF2" w:rsidP="00746879">
            <w:pPr>
              <w:spacing w:after="0" w:line="240" w:lineRule="auto"/>
              <w:jc w:val="both"/>
              <w:rPr>
                <w:rFonts w:ascii="Times New Roman" w:hAnsi="Times New Roman"/>
                <w:lang w:val="uk-UA"/>
              </w:rPr>
            </w:pPr>
          </w:p>
        </w:tc>
        <w:tc>
          <w:tcPr>
            <w:tcW w:w="1276" w:type="dxa"/>
            <w:gridSpan w:val="2"/>
            <w:vMerge/>
          </w:tcPr>
          <w:p w:rsidR="00727DF2" w:rsidRPr="00746879" w:rsidRDefault="00727DF2" w:rsidP="00746879">
            <w:pPr>
              <w:spacing w:after="0" w:line="240" w:lineRule="auto"/>
              <w:jc w:val="both"/>
              <w:rPr>
                <w:rFonts w:ascii="Times New Roman" w:hAnsi="Times New Roman"/>
                <w:lang w:val="uk-UA"/>
              </w:rPr>
            </w:pPr>
          </w:p>
        </w:tc>
        <w:tc>
          <w:tcPr>
            <w:tcW w:w="2126" w:type="dxa"/>
            <w:vMerge/>
          </w:tcPr>
          <w:p w:rsidR="00727DF2" w:rsidRPr="00746879" w:rsidRDefault="00727DF2" w:rsidP="00746879">
            <w:pPr>
              <w:spacing w:after="0" w:line="240" w:lineRule="auto"/>
              <w:jc w:val="both"/>
              <w:rPr>
                <w:rFonts w:ascii="Times New Roman" w:hAnsi="Times New Roman"/>
                <w:lang w:val="uk-UA"/>
              </w:rPr>
            </w:pPr>
          </w:p>
        </w:tc>
        <w:tc>
          <w:tcPr>
            <w:tcW w:w="1559" w:type="dxa"/>
          </w:tcPr>
          <w:p w:rsidR="00727DF2" w:rsidRPr="00746879" w:rsidRDefault="00727DF2" w:rsidP="00746879">
            <w:pPr>
              <w:spacing w:after="0" w:line="240" w:lineRule="auto"/>
              <w:jc w:val="both"/>
              <w:rPr>
                <w:rFonts w:ascii="Times New Roman" w:hAnsi="Times New Roman"/>
                <w:lang w:val="uk-UA"/>
              </w:rPr>
            </w:pPr>
          </w:p>
        </w:tc>
        <w:tc>
          <w:tcPr>
            <w:tcW w:w="2977" w:type="dxa"/>
          </w:tcPr>
          <w:p w:rsidR="00727DF2" w:rsidRPr="003D68B9" w:rsidRDefault="00727DF2" w:rsidP="005D4219">
            <w:pPr>
              <w:spacing w:after="0" w:line="240" w:lineRule="auto"/>
              <w:jc w:val="center"/>
              <w:rPr>
                <w:rFonts w:ascii="Times New Roman" w:hAnsi="Times New Roman"/>
                <w:sz w:val="20"/>
                <w:szCs w:val="20"/>
                <w:lang w:val="uk-UA" w:eastAsia="ru-RU"/>
              </w:rPr>
            </w:pPr>
            <w:r w:rsidRPr="00746879">
              <w:rPr>
                <w:rFonts w:ascii="Times New Roman" w:hAnsi="Times New Roman"/>
                <w:sz w:val="20"/>
                <w:szCs w:val="20"/>
                <w:lang w:val="uk-UA" w:eastAsia="ru-RU"/>
              </w:rPr>
              <w:t>2021</w:t>
            </w:r>
          </w:p>
          <w:p w:rsidR="00727DF2" w:rsidRPr="00746879" w:rsidRDefault="00727DF2" w:rsidP="005D4219">
            <w:pPr>
              <w:spacing w:after="0" w:line="240" w:lineRule="auto"/>
              <w:jc w:val="center"/>
              <w:rPr>
                <w:rFonts w:ascii="Times New Roman" w:hAnsi="Times New Roman"/>
                <w:sz w:val="20"/>
                <w:szCs w:val="20"/>
                <w:lang w:val="uk-UA"/>
              </w:rPr>
            </w:pPr>
          </w:p>
        </w:tc>
        <w:tc>
          <w:tcPr>
            <w:tcW w:w="1701" w:type="dxa"/>
          </w:tcPr>
          <w:p w:rsidR="00727DF2" w:rsidRPr="00746879" w:rsidRDefault="00727DF2" w:rsidP="005D4219">
            <w:pPr>
              <w:spacing w:after="0" w:line="240" w:lineRule="auto"/>
              <w:jc w:val="center"/>
              <w:rPr>
                <w:rFonts w:ascii="Times New Roman" w:hAnsi="Times New Roman"/>
                <w:sz w:val="20"/>
                <w:szCs w:val="20"/>
                <w:lang w:val="uk-UA"/>
              </w:rPr>
            </w:pPr>
            <w:r w:rsidRPr="00746879">
              <w:rPr>
                <w:rFonts w:ascii="Times New Roman" w:hAnsi="Times New Roman"/>
                <w:sz w:val="20"/>
                <w:szCs w:val="20"/>
                <w:lang w:val="uk-UA"/>
              </w:rPr>
              <w:t>Усього</w:t>
            </w:r>
          </w:p>
        </w:tc>
        <w:tc>
          <w:tcPr>
            <w:tcW w:w="1984" w:type="dxa"/>
          </w:tcPr>
          <w:p w:rsidR="00727DF2" w:rsidRPr="00746879" w:rsidRDefault="00727DF2" w:rsidP="00746879">
            <w:pPr>
              <w:spacing w:after="0" w:line="240" w:lineRule="auto"/>
              <w:jc w:val="both"/>
              <w:rPr>
                <w:rFonts w:ascii="Times New Roman" w:hAnsi="Times New Roman"/>
                <w:lang w:val="uk-UA"/>
              </w:rPr>
            </w:pPr>
          </w:p>
        </w:tc>
      </w:tr>
      <w:tr w:rsidR="00727DF2" w:rsidRPr="003D4E59" w:rsidTr="005D4219">
        <w:tc>
          <w:tcPr>
            <w:tcW w:w="13433" w:type="dxa"/>
            <w:gridSpan w:val="10"/>
          </w:tcPr>
          <w:p w:rsidR="00727DF2" w:rsidRPr="00746879" w:rsidRDefault="00727DF2" w:rsidP="007F4F49">
            <w:pPr>
              <w:spacing w:after="0" w:line="240" w:lineRule="auto"/>
              <w:jc w:val="both"/>
              <w:rPr>
                <w:rFonts w:ascii="Times New Roman" w:hAnsi="Times New Roman"/>
                <w:b/>
                <w:lang w:val="uk-UA"/>
              </w:rPr>
            </w:pPr>
            <w:r w:rsidRPr="00746879">
              <w:rPr>
                <w:rFonts w:ascii="Times New Roman" w:hAnsi="Times New Roman"/>
                <w:b/>
                <w:sz w:val="24"/>
                <w:szCs w:val="24"/>
                <w:lang w:val="uk-UA" w:eastAsia="ru-RU"/>
              </w:rPr>
              <w:t xml:space="preserve">                                                                    1.Здійснення </w:t>
            </w:r>
            <w:r>
              <w:rPr>
                <w:rFonts w:ascii="Times New Roman" w:hAnsi="Times New Roman"/>
                <w:b/>
                <w:sz w:val="24"/>
                <w:szCs w:val="24"/>
                <w:lang w:val="uk-UA" w:eastAsia="ru-RU"/>
              </w:rPr>
              <w:t>стимулюючих заходів</w:t>
            </w:r>
            <w:r w:rsidRPr="00746879">
              <w:rPr>
                <w:rFonts w:ascii="Times New Roman" w:hAnsi="Times New Roman"/>
                <w:b/>
                <w:sz w:val="24"/>
                <w:szCs w:val="24"/>
                <w:lang w:val="uk-UA" w:eastAsia="ru-RU"/>
              </w:rPr>
              <w:t xml:space="preserve"> </w:t>
            </w:r>
          </w:p>
        </w:tc>
        <w:tc>
          <w:tcPr>
            <w:tcW w:w="1984" w:type="dxa"/>
          </w:tcPr>
          <w:p w:rsidR="00727DF2" w:rsidRPr="00746879" w:rsidRDefault="00727DF2" w:rsidP="00746879">
            <w:pPr>
              <w:spacing w:after="0" w:line="240" w:lineRule="auto"/>
              <w:jc w:val="both"/>
              <w:rPr>
                <w:rFonts w:ascii="Times New Roman" w:hAnsi="Times New Roman"/>
                <w:b/>
                <w:lang w:val="uk-UA"/>
              </w:rPr>
            </w:pPr>
          </w:p>
        </w:tc>
      </w:tr>
      <w:tr w:rsidR="00727DF2" w:rsidRPr="00C337A2" w:rsidTr="005D4219">
        <w:trPr>
          <w:trHeight w:val="2332"/>
        </w:trPr>
        <w:tc>
          <w:tcPr>
            <w:tcW w:w="392" w:type="dxa"/>
          </w:tcPr>
          <w:p w:rsidR="00727DF2" w:rsidRPr="00746879" w:rsidRDefault="00727DF2" w:rsidP="00746879">
            <w:pPr>
              <w:spacing w:after="0" w:line="240" w:lineRule="auto"/>
              <w:jc w:val="both"/>
              <w:rPr>
                <w:rFonts w:ascii="Times New Roman" w:hAnsi="Times New Roman"/>
                <w:lang w:val="uk-UA"/>
              </w:rPr>
            </w:pPr>
            <w:r w:rsidRPr="00746879">
              <w:rPr>
                <w:rFonts w:ascii="Times New Roman" w:hAnsi="Times New Roman"/>
                <w:lang w:val="uk-UA"/>
              </w:rPr>
              <w:t>1.</w:t>
            </w:r>
          </w:p>
        </w:tc>
        <w:tc>
          <w:tcPr>
            <w:tcW w:w="1559" w:type="dxa"/>
            <w:gridSpan w:val="2"/>
          </w:tcPr>
          <w:p w:rsidR="00727DF2" w:rsidRPr="00746879" w:rsidRDefault="00727DF2" w:rsidP="00746879">
            <w:pPr>
              <w:spacing w:after="0" w:line="240" w:lineRule="auto"/>
              <w:rPr>
                <w:rFonts w:ascii="Times New Roman" w:hAnsi="Times New Roman"/>
                <w:lang w:val="uk-UA"/>
              </w:rPr>
            </w:pPr>
            <w:r w:rsidRPr="001B3046">
              <w:rPr>
                <w:rFonts w:ascii="Times New Roman" w:hAnsi="Times New Roman"/>
                <w:lang w:val="uk-UA"/>
              </w:rPr>
              <w:t xml:space="preserve">Здійснити стимулюючи заходи </w:t>
            </w:r>
          </w:p>
          <w:p w:rsidR="00727DF2" w:rsidRPr="00746879" w:rsidRDefault="00727DF2" w:rsidP="00746879">
            <w:pPr>
              <w:spacing w:after="0" w:line="240" w:lineRule="auto"/>
              <w:jc w:val="both"/>
              <w:rPr>
                <w:rFonts w:ascii="Times New Roman" w:hAnsi="Times New Roman"/>
                <w:lang w:val="uk-UA"/>
              </w:rPr>
            </w:pPr>
          </w:p>
        </w:tc>
        <w:tc>
          <w:tcPr>
            <w:tcW w:w="1985" w:type="dxa"/>
            <w:gridSpan w:val="2"/>
          </w:tcPr>
          <w:p w:rsidR="00727DF2" w:rsidRPr="00746879" w:rsidRDefault="00727DF2" w:rsidP="007F16FC">
            <w:pPr>
              <w:tabs>
                <w:tab w:val="left" w:pos="9720"/>
              </w:tabs>
              <w:spacing w:after="0" w:line="240" w:lineRule="auto"/>
              <w:rPr>
                <w:rFonts w:ascii="Times New Roman" w:hAnsi="Times New Roman"/>
                <w:lang w:val="uk-UA" w:eastAsia="ru-RU"/>
              </w:rPr>
            </w:pPr>
            <w:r w:rsidRPr="00746879">
              <w:rPr>
                <w:rFonts w:ascii="Times New Roman" w:hAnsi="Times New Roman"/>
                <w:lang w:val="uk-UA" w:eastAsia="ru-RU"/>
              </w:rPr>
              <w:t>1.1.</w:t>
            </w:r>
            <w:r>
              <w:rPr>
                <w:rFonts w:ascii="Times New Roman" w:hAnsi="Times New Roman"/>
                <w:sz w:val="24"/>
                <w:szCs w:val="24"/>
                <w:lang w:val="uk-UA" w:eastAsia="uk-UA"/>
              </w:rPr>
              <w:t>надання одноразової безповоротної фінансової допомоги лікарям та</w:t>
            </w:r>
            <w:r w:rsidRPr="002E34A7">
              <w:rPr>
                <w:rFonts w:ascii="Times New Roman" w:hAnsi="Times New Roman"/>
                <w:sz w:val="24"/>
                <w:szCs w:val="24"/>
                <w:lang w:val="uk-UA" w:eastAsia="uk-UA"/>
              </w:rPr>
              <w:t xml:space="preserve"> медичному персоналу</w:t>
            </w:r>
            <w:r>
              <w:rPr>
                <w:rFonts w:ascii="Times New Roman" w:hAnsi="Times New Roman"/>
                <w:sz w:val="24"/>
                <w:szCs w:val="24"/>
                <w:lang w:val="uk-UA" w:eastAsia="uk-UA"/>
              </w:rPr>
              <w:t xml:space="preserve"> за рахунок коштів з місцевого бюджету</w:t>
            </w:r>
          </w:p>
        </w:tc>
        <w:tc>
          <w:tcPr>
            <w:tcW w:w="1134" w:type="dxa"/>
          </w:tcPr>
          <w:p w:rsidR="00727DF2" w:rsidRPr="00746879" w:rsidRDefault="00727DF2" w:rsidP="003D68B9">
            <w:pPr>
              <w:tabs>
                <w:tab w:val="left" w:pos="9720"/>
              </w:tabs>
              <w:spacing w:after="0" w:line="240" w:lineRule="auto"/>
              <w:jc w:val="both"/>
              <w:rPr>
                <w:rFonts w:ascii="Times New Roman" w:hAnsi="Times New Roman"/>
                <w:lang w:val="uk-UA" w:eastAsia="ru-RU"/>
              </w:rPr>
            </w:pPr>
            <w:r>
              <w:rPr>
                <w:rFonts w:ascii="Times New Roman" w:hAnsi="Times New Roman"/>
                <w:lang w:val="uk-UA" w:eastAsia="ru-RU"/>
              </w:rPr>
              <w:t>2021 рік</w:t>
            </w:r>
          </w:p>
        </w:tc>
        <w:tc>
          <w:tcPr>
            <w:tcW w:w="2126" w:type="dxa"/>
          </w:tcPr>
          <w:p w:rsidR="00727DF2" w:rsidRPr="00746879" w:rsidRDefault="00727DF2" w:rsidP="00736E9C">
            <w:pPr>
              <w:tabs>
                <w:tab w:val="left" w:pos="9720"/>
              </w:tabs>
              <w:spacing w:after="0" w:line="240" w:lineRule="auto"/>
              <w:rPr>
                <w:rFonts w:ascii="Times New Roman" w:hAnsi="Times New Roman"/>
                <w:lang w:val="uk-UA" w:eastAsia="ru-RU"/>
              </w:rPr>
            </w:pPr>
            <w:r>
              <w:rPr>
                <w:rFonts w:ascii="Times New Roman" w:hAnsi="Times New Roman"/>
                <w:lang w:val="uk-UA" w:eastAsia="ru-RU"/>
              </w:rPr>
              <w:t>КНП «</w:t>
            </w:r>
            <w:r w:rsidRPr="001B3046">
              <w:rPr>
                <w:rFonts w:ascii="Times New Roman" w:hAnsi="Times New Roman"/>
                <w:lang w:val="uk-UA" w:eastAsia="ru-RU"/>
              </w:rPr>
              <w:t>Роздільнянська багатопрофільна лікарня» Роздільнянської міської ради</w:t>
            </w:r>
          </w:p>
        </w:tc>
        <w:tc>
          <w:tcPr>
            <w:tcW w:w="1559" w:type="dxa"/>
          </w:tcPr>
          <w:p w:rsidR="00727DF2" w:rsidRPr="00746879" w:rsidRDefault="00727DF2" w:rsidP="00746879">
            <w:pPr>
              <w:spacing w:after="0" w:line="240" w:lineRule="auto"/>
              <w:jc w:val="both"/>
              <w:rPr>
                <w:rFonts w:ascii="Times New Roman" w:hAnsi="Times New Roman"/>
                <w:lang w:val="uk-UA"/>
              </w:rPr>
            </w:pPr>
            <w:r w:rsidRPr="00746879">
              <w:rPr>
                <w:rFonts w:ascii="Times New Roman" w:hAnsi="Times New Roman"/>
                <w:lang w:val="uk-UA"/>
              </w:rPr>
              <w:t>бюджет міської ТГ</w:t>
            </w:r>
          </w:p>
        </w:tc>
        <w:tc>
          <w:tcPr>
            <w:tcW w:w="2977" w:type="dxa"/>
          </w:tcPr>
          <w:p w:rsidR="00727DF2" w:rsidRPr="00746879" w:rsidRDefault="00727DF2" w:rsidP="005D4219">
            <w:pPr>
              <w:spacing w:after="0" w:line="240" w:lineRule="auto"/>
              <w:jc w:val="center"/>
              <w:rPr>
                <w:rFonts w:ascii="Times New Roman" w:hAnsi="Times New Roman"/>
                <w:lang w:val="uk-UA" w:eastAsia="ru-RU"/>
              </w:rPr>
            </w:pPr>
            <w:r>
              <w:rPr>
                <w:rFonts w:ascii="Times New Roman" w:hAnsi="Times New Roman"/>
                <w:lang w:val="uk-UA" w:eastAsia="ru-RU"/>
              </w:rPr>
              <w:t>385,00</w:t>
            </w:r>
          </w:p>
        </w:tc>
        <w:tc>
          <w:tcPr>
            <w:tcW w:w="1701" w:type="dxa"/>
          </w:tcPr>
          <w:p w:rsidR="00727DF2" w:rsidRPr="00746879" w:rsidRDefault="00727DF2" w:rsidP="005D4219">
            <w:pPr>
              <w:spacing w:after="0" w:line="240" w:lineRule="auto"/>
              <w:jc w:val="center"/>
              <w:rPr>
                <w:rFonts w:ascii="Times New Roman" w:hAnsi="Times New Roman"/>
                <w:lang w:val="uk-UA" w:eastAsia="ru-RU"/>
              </w:rPr>
            </w:pPr>
            <w:r>
              <w:rPr>
                <w:rFonts w:ascii="Times New Roman" w:hAnsi="Times New Roman"/>
                <w:lang w:val="uk-UA" w:eastAsia="ru-RU"/>
              </w:rPr>
              <w:t>385,00</w:t>
            </w:r>
          </w:p>
        </w:tc>
        <w:tc>
          <w:tcPr>
            <w:tcW w:w="1984" w:type="dxa"/>
          </w:tcPr>
          <w:p w:rsidR="00727DF2" w:rsidRPr="003D4E59" w:rsidRDefault="00727DF2" w:rsidP="00F164FD">
            <w:pPr>
              <w:pStyle w:val="NoSpacing"/>
              <w:rPr>
                <w:rFonts w:ascii="Times New Roman" w:hAnsi="Times New Roman"/>
                <w:lang w:val="uk-UA"/>
              </w:rPr>
            </w:pPr>
            <w:r w:rsidRPr="003D4E59">
              <w:rPr>
                <w:rFonts w:ascii="Times New Roman" w:hAnsi="Times New Roman"/>
                <w:lang w:val="uk-UA"/>
              </w:rPr>
              <w:t xml:space="preserve">збільшення кількості медичних працівників для надання медичної допомоги населенню </w:t>
            </w:r>
          </w:p>
        </w:tc>
      </w:tr>
      <w:tr w:rsidR="00727DF2" w:rsidRPr="003D4E59" w:rsidTr="00E01A61">
        <w:trPr>
          <w:trHeight w:val="549"/>
        </w:trPr>
        <w:tc>
          <w:tcPr>
            <w:tcW w:w="8755" w:type="dxa"/>
            <w:gridSpan w:val="8"/>
          </w:tcPr>
          <w:p w:rsidR="00727DF2" w:rsidRPr="00746879" w:rsidRDefault="00727DF2" w:rsidP="001B3046">
            <w:pPr>
              <w:spacing w:after="0" w:line="240" w:lineRule="auto"/>
              <w:jc w:val="right"/>
              <w:rPr>
                <w:rFonts w:ascii="Times New Roman" w:hAnsi="Times New Roman"/>
                <w:b/>
                <w:lang w:val="uk-UA"/>
              </w:rPr>
            </w:pPr>
            <w:r w:rsidRPr="00746879">
              <w:rPr>
                <w:rFonts w:ascii="Times New Roman" w:hAnsi="Times New Roman"/>
                <w:b/>
                <w:lang w:val="uk-UA"/>
              </w:rPr>
              <w:t>Усього</w:t>
            </w:r>
          </w:p>
        </w:tc>
        <w:tc>
          <w:tcPr>
            <w:tcW w:w="2977" w:type="dxa"/>
          </w:tcPr>
          <w:p w:rsidR="00727DF2" w:rsidRPr="00746879" w:rsidRDefault="00727DF2" w:rsidP="005D4219">
            <w:pPr>
              <w:spacing w:after="0" w:line="240" w:lineRule="auto"/>
              <w:jc w:val="center"/>
              <w:rPr>
                <w:rFonts w:ascii="Times New Roman" w:hAnsi="Times New Roman"/>
                <w:b/>
                <w:sz w:val="20"/>
                <w:szCs w:val="20"/>
                <w:lang w:val="ru-RU" w:eastAsia="ru-RU"/>
              </w:rPr>
            </w:pPr>
            <w:r>
              <w:rPr>
                <w:rFonts w:ascii="Times New Roman" w:hAnsi="Times New Roman"/>
                <w:b/>
                <w:sz w:val="20"/>
                <w:szCs w:val="20"/>
                <w:lang w:val="ru-RU" w:eastAsia="ru-RU"/>
              </w:rPr>
              <w:t>385,00</w:t>
            </w:r>
          </w:p>
        </w:tc>
        <w:tc>
          <w:tcPr>
            <w:tcW w:w="1701" w:type="dxa"/>
          </w:tcPr>
          <w:p w:rsidR="00727DF2" w:rsidRPr="00746879" w:rsidRDefault="00727DF2" w:rsidP="005D4219">
            <w:pPr>
              <w:spacing w:after="0" w:line="240" w:lineRule="auto"/>
              <w:jc w:val="center"/>
              <w:rPr>
                <w:rFonts w:ascii="Times New Roman" w:hAnsi="Times New Roman"/>
                <w:b/>
                <w:sz w:val="20"/>
                <w:szCs w:val="20"/>
                <w:lang w:val="ru-RU" w:eastAsia="ru-RU"/>
              </w:rPr>
            </w:pPr>
            <w:r>
              <w:rPr>
                <w:rFonts w:ascii="Times New Roman" w:hAnsi="Times New Roman"/>
                <w:b/>
                <w:sz w:val="20"/>
                <w:szCs w:val="20"/>
                <w:lang w:val="ru-RU" w:eastAsia="ru-RU"/>
              </w:rPr>
              <w:t>385,00</w:t>
            </w:r>
          </w:p>
        </w:tc>
        <w:tc>
          <w:tcPr>
            <w:tcW w:w="1984" w:type="dxa"/>
          </w:tcPr>
          <w:p w:rsidR="00727DF2" w:rsidRPr="00746879" w:rsidRDefault="00727DF2" w:rsidP="00746879">
            <w:pPr>
              <w:spacing w:after="0" w:line="240" w:lineRule="auto"/>
              <w:jc w:val="both"/>
              <w:rPr>
                <w:rFonts w:ascii="Times New Roman" w:hAnsi="Times New Roman"/>
                <w:sz w:val="20"/>
                <w:szCs w:val="20"/>
                <w:lang w:val="uk-UA" w:eastAsia="ru-RU"/>
              </w:rPr>
            </w:pPr>
          </w:p>
        </w:tc>
      </w:tr>
    </w:tbl>
    <w:p w:rsidR="00727DF2" w:rsidRPr="007D3E52" w:rsidRDefault="00727DF2" w:rsidP="00E93E94">
      <w:pPr>
        <w:pStyle w:val="NoSpacing"/>
        <w:jc w:val="both"/>
        <w:rPr>
          <w:rFonts w:ascii="Times New Roman" w:hAnsi="Times New Roman"/>
          <w:sz w:val="24"/>
          <w:szCs w:val="24"/>
          <w:lang w:val="uk-UA"/>
        </w:rPr>
      </w:pPr>
    </w:p>
    <w:sectPr w:rsidR="00727DF2" w:rsidRPr="007D3E52" w:rsidSect="00746879">
      <w:pgSz w:w="16838" w:h="11906" w:orient="landscape"/>
      <w:pgMar w:top="850" w:right="850" w:bottom="1417"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1444BD3"/>
    <w:multiLevelType w:val="hybridMultilevel"/>
    <w:tmpl w:val="2E6EBEAE"/>
    <w:lvl w:ilvl="0" w:tplc="D5FA5EDA">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F9621F1"/>
    <w:multiLevelType w:val="hybridMultilevel"/>
    <w:tmpl w:val="A8AA0914"/>
    <w:lvl w:ilvl="0" w:tplc="D5FA5EDA">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08B46F2"/>
    <w:multiLevelType w:val="hybridMultilevel"/>
    <w:tmpl w:val="816CAD5E"/>
    <w:lvl w:ilvl="0" w:tplc="0409000F">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2C625865"/>
    <w:multiLevelType w:val="hybridMultilevel"/>
    <w:tmpl w:val="E93052DC"/>
    <w:lvl w:ilvl="0" w:tplc="D5FA5EDA">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39763620"/>
    <w:multiLevelType w:val="hybridMultilevel"/>
    <w:tmpl w:val="B8B6C40C"/>
    <w:lvl w:ilvl="0" w:tplc="D5FA5EDA">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4603283"/>
    <w:multiLevelType w:val="hybridMultilevel"/>
    <w:tmpl w:val="08668EF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65EB36B0"/>
    <w:multiLevelType w:val="hybridMultilevel"/>
    <w:tmpl w:val="90C0B6BC"/>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nsid w:val="673D4B87"/>
    <w:multiLevelType w:val="hybridMultilevel"/>
    <w:tmpl w:val="8DCEA2EC"/>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7D056BF9"/>
    <w:multiLevelType w:val="hybridMultilevel"/>
    <w:tmpl w:val="E83AA7C4"/>
    <w:lvl w:ilvl="0" w:tplc="0422000F">
      <w:start w:val="1"/>
      <w:numFmt w:val="decimal"/>
      <w:lvlText w:val="%1."/>
      <w:lvlJc w:val="left"/>
      <w:pPr>
        <w:ind w:left="780" w:hanging="360"/>
      </w:pPr>
      <w:rPr>
        <w:rFonts w:cs="Times New Roman"/>
      </w:rPr>
    </w:lvl>
    <w:lvl w:ilvl="1" w:tplc="04220019" w:tentative="1">
      <w:start w:val="1"/>
      <w:numFmt w:val="lowerLetter"/>
      <w:lvlText w:val="%2."/>
      <w:lvlJc w:val="left"/>
      <w:pPr>
        <w:ind w:left="1500" w:hanging="360"/>
      </w:pPr>
      <w:rPr>
        <w:rFonts w:cs="Times New Roman"/>
      </w:rPr>
    </w:lvl>
    <w:lvl w:ilvl="2" w:tplc="0422001B" w:tentative="1">
      <w:start w:val="1"/>
      <w:numFmt w:val="lowerRoman"/>
      <w:lvlText w:val="%3."/>
      <w:lvlJc w:val="right"/>
      <w:pPr>
        <w:ind w:left="2220" w:hanging="180"/>
      </w:pPr>
      <w:rPr>
        <w:rFonts w:cs="Times New Roman"/>
      </w:rPr>
    </w:lvl>
    <w:lvl w:ilvl="3" w:tplc="0422000F" w:tentative="1">
      <w:start w:val="1"/>
      <w:numFmt w:val="decimal"/>
      <w:lvlText w:val="%4."/>
      <w:lvlJc w:val="left"/>
      <w:pPr>
        <w:ind w:left="2940" w:hanging="360"/>
      </w:pPr>
      <w:rPr>
        <w:rFonts w:cs="Times New Roman"/>
      </w:rPr>
    </w:lvl>
    <w:lvl w:ilvl="4" w:tplc="04220019" w:tentative="1">
      <w:start w:val="1"/>
      <w:numFmt w:val="lowerLetter"/>
      <w:lvlText w:val="%5."/>
      <w:lvlJc w:val="left"/>
      <w:pPr>
        <w:ind w:left="3660" w:hanging="360"/>
      </w:pPr>
      <w:rPr>
        <w:rFonts w:cs="Times New Roman"/>
      </w:rPr>
    </w:lvl>
    <w:lvl w:ilvl="5" w:tplc="0422001B" w:tentative="1">
      <w:start w:val="1"/>
      <w:numFmt w:val="lowerRoman"/>
      <w:lvlText w:val="%6."/>
      <w:lvlJc w:val="right"/>
      <w:pPr>
        <w:ind w:left="4380" w:hanging="180"/>
      </w:pPr>
      <w:rPr>
        <w:rFonts w:cs="Times New Roman"/>
      </w:rPr>
    </w:lvl>
    <w:lvl w:ilvl="6" w:tplc="0422000F" w:tentative="1">
      <w:start w:val="1"/>
      <w:numFmt w:val="decimal"/>
      <w:lvlText w:val="%7."/>
      <w:lvlJc w:val="left"/>
      <w:pPr>
        <w:ind w:left="5100" w:hanging="360"/>
      </w:pPr>
      <w:rPr>
        <w:rFonts w:cs="Times New Roman"/>
      </w:rPr>
    </w:lvl>
    <w:lvl w:ilvl="7" w:tplc="04220019" w:tentative="1">
      <w:start w:val="1"/>
      <w:numFmt w:val="lowerLetter"/>
      <w:lvlText w:val="%8."/>
      <w:lvlJc w:val="left"/>
      <w:pPr>
        <w:ind w:left="5820" w:hanging="360"/>
      </w:pPr>
      <w:rPr>
        <w:rFonts w:cs="Times New Roman"/>
      </w:rPr>
    </w:lvl>
    <w:lvl w:ilvl="8" w:tplc="0422001B" w:tentative="1">
      <w:start w:val="1"/>
      <w:numFmt w:val="lowerRoman"/>
      <w:lvlText w:val="%9."/>
      <w:lvlJc w:val="right"/>
      <w:pPr>
        <w:ind w:left="6540" w:hanging="180"/>
      </w:pPr>
      <w:rPr>
        <w:rFonts w:cs="Times New Roman"/>
      </w:rPr>
    </w:lvl>
  </w:abstractNum>
  <w:num w:numId="1">
    <w:abstractNumId w:val="0"/>
  </w:num>
  <w:num w:numId="2">
    <w:abstractNumId w:val="9"/>
  </w:num>
  <w:num w:numId="3">
    <w:abstractNumId w:val="3"/>
  </w:num>
  <w:num w:numId="4">
    <w:abstractNumId w:val="2"/>
  </w:num>
  <w:num w:numId="5">
    <w:abstractNumId w:val="4"/>
  </w:num>
  <w:num w:numId="6">
    <w:abstractNumId w:val="5"/>
  </w:num>
  <w:num w:numId="7">
    <w:abstractNumId w:val="6"/>
  </w:num>
  <w:num w:numId="8">
    <w:abstractNumId w:val="7"/>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18DE"/>
    <w:rsid w:val="0006011C"/>
    <w:rsid w:val="00096C06"/>
    <w:rsid w:val="000A0DF0"/>
    <w:rsid w:val="000D0B9C"/>
    <w:rsid w:val="00193138"/>
    <w:rsid w:val="001B3046"/>
    <w:rsid w:val="002B1D97"/>
    <w:rsid w:val="002D43E9"/>
    <w:rsid w:val="002E34A7"/>
    <w:rsid w:val="00345608"/>
    <w:rsid w:val="00370E17"/>
    <w:rsid w:val="003B7C7E"/>
    <w:rsid w:val="003D4E59"/>
    <w:rsid w:val="003D68B9"/>
    <w:rsid w:val="004373B5"/>
    <w:rsid w:val="004526C3"/>
    <w:rsid w:val="004550AA"/>
    <w:rsid w:val="004635AB"/>
    <w:rsid w:val="00476FDF"/>
    <w:rsid w:val="00485E9C"/>
    <w:rsid w:val="004D7E6C"/>
    <w:rsid w:val="005470BD"/>
    <w:rsid w:val="00560F69"/>
    <w:rsid w:val="005C690E"/>
    <w:rsid w:val="005D4219"/>
    <w:rsid w:val="005F1FA4"/>
    <w:rsid w:val="0062362D"/>
    <w:rsid w:val="006E1919"/>
    <w:rsid w:val="00727DF2"/>
    <w:rsid w:val="00736E9C"/>
    <w:rsid w:val="00746879"/>
    <w:rsid w:val="007659BA"/>
    <w:rsid w:val="007D3E52"/>
    <w:rsid w:val="007F16FC"/>
    <w:rsid w:val="007F4F49"/>
    <w:rsid w:val="00804306"/>
    <w:rsid w:val="0082625C"/>
    <w:rsid w:val="00865A7F"/>
    <w:rsid w:val="008F18DE"/>
    <w:rsid w:val="00953866"/>
    <w:rsid w:val="009F581A"/>
    <w:rsid w:val="00A94324"/>
    <w:rsid w:val="00AA167E"/>
    <w:rsid w:val="00B02502"/>
    <w:rsid w:val="00B62E29"/>
    <w:rsid w:val="00BC225F"/>
    <w:rsid w:val="00BD1A8C"/>
    <w:rsid w:val="00C337A2"/>
    <w:rsid w:val="00C431F6"/>
    <w:rsid w:val="00C86444"/>
    <w:rsid w:val="00CB554A"/>
    <w:rsid w:val="00CB738E"/>
    <w:rsid w:val="00CD17C8"/>
    <w:rsid w:val="00CF448D"/>
    <w:rsid w:val="00D71A28"/>
    <w:rsid w:val="00E01A61"/>
    <w:rsid w:val="00E12C4E"/>
    <w:rsid w:val="00E4639F"/>
    <w:rsid w:val="00E93E94"/>
    <w:rsid w:val="00ED6C48"/>
    <w:rsid w:val="00F164FD"/>
    <w:rsid w:val="00FF0C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4A7"/>
    <w:pPr>
      <w:spacing w:after="160" w:line="259"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F18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18DE"/>
    <w:rPr>
      <w:rFonts w:ascii="Tahoma" w:hAnsi="Tahoma" w:cs="Tahoma"/>
      <w:sz w:val="16"/>
      <w:szCs w:val="16"/>
      <w:lang w:val="en-US"/>
    </w:rPr>
  </w:style>
  <w:style w:type="paragraph" w:styleId="NoSpacing">
    <w:name w:val="No Spacing"/>
    <w:uiPriority w:val="99"/>
    <w:qFormat/>
    <w:rsid w:val="008F18DE"/>
    <w:rPr>
      <w:lang w:val="en-US" w:eastAsia="en-US"/>
    </w:rPr>
  </w:style>
  <w:style w:type="paragraph" w:styleId="NormalWeb">
    <w:name w:val="Normal (Web)"/>
    <w:basedOn w:val="Normal"/>
    <w:uiPriority w:val="99"/>
    <w:rsid w:val="00096C06"/>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99"/>
    <w:qFormat/>
    <w:rsid w:val="00804306"/>
    <w:pPr>
      <w:ind w:left="720"/>
      <w:contextualSpacing/>
    </w:pPr>
  </w:style>
</w:styles>
</file>

<file path=word/webSettings.xml><?xml version="1.0" encoding="utf-8"?>
<w:webSettings xmlns:r="http://schemas.openxmlformats.org/officeDocument/2006/relationships" xmlns:w="http://schemas.openxmlformats.org/wordprocessingml/2006/main">
  <w:divs>
    <w:div w:id="16819296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10</Pages>
  <Words>1780</Words>
  <Characters>10148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Масяня</dc:creator>
  <cp:keywords/>
  <dc:description/>
  <cp:lastModifiedBy>User</cp:lastModifiedBy>
  <cp:revision>20</cp:revision>
  <cp:lastPrinted>2021-11-23T15:05:00Z</cp:lastPrinted>
  <dcterms:created xsi:type="dcterms:W3CDTF">2021-10-31T16:03:00Z</dcterms:created>
  <dcterms:modified xsi:type="dcterms:W3CDTF">2021-11-23T15:07:00Z</dcterms:modified>
</cp:coreProperties>
</file>